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D" w:rsidRDefault="0007350D">
      <w:pPr>
        <w:autoSpaceDE w:val="0"/>
        <w:autoSpaceDN w:val="0"/>
        <w:adjustRightInd w:val="0"/>
        <w:jc w:val="left"/>
        <w:rPr>
          <w:rFonts w:ascii="方正小标宋_GBK" w:eastAsia="方正小标宋_GBK" w:cs="方正小标宋_GBK"/>
          <w:kern w:val="0"/>
          <w:sz w:val="36"/>
          <w:szCs w:val="36"/>
        </w:rPr>
      </w:pPr>
      <w:bookmarkStart w:id="0" w:name="_GoBack"/>
      <w:bookmarkEnd w:id="0"/>
    </w:p>
    <w:p w:rsidR="0007350D" w:rsidRDefault="00FA7518">
      <w:pPr>
        <w:autoSpaceDE w:val="0"/>
        <w:autoSpaceDN w:val="0"/>
        <w:adjustRightInd w:val="0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int="eastAsia"/>
          <w:bCs/>
          <w:kern w:val="0"/>
          <w:sz w:val="36"/>
          <w:szCs w:val="36"/>
        </w:rPr>
        <w:t>Registration application form of egg and egg products for overseas manufacturer</w:t>
      </w:r>
    </w:p>
    <w:p w:rsidR="0007350D" w:rsidRDefault="0007350D">
      <w:pPr>
        <w:autoSpaceDE w:val="0"/>
        <w:autoSpaceDN w:val="0"/>
        <w:adjustRightInd w:val="0"/>
        <w:rPr>
          <w:rFonts w:ascii="方正小标宋_GBK" w:eastAsia="方正小标宋_GBK"/>
          <w:b/>
          <w:bCs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07350D">
        <w:trPr>
          <w:trHeight w:val="1290"/>
          <w:jc w:val="center"/>
        </w:trPr>
        <w:tc>
          <w:tcPr>
            <w:tcW w:w="8946" w:type="dxa"/>
            <w:vAlign w:val="center"/>
          </w:tcPr>
          <w:p w:rsidR="0007350D" w:rsidRDefault="00FA7518">
            <w:pPr>
              <w:widowControl/>
              <w:numPr>
                <w:ilvl w:val="0"/>
                <w:numId w:val="1"/>
              </w:numPr>
              <w:pBdr>
                <w:bottom w:val="single" w:sz="6" w:space="0" w:color="409EFF"/>
              </w:pBdr>
              <w:jc w:val="left"/>
              <w:rPr>
                <w:rFonts w:eastAsia="微软雅黑" w:cstheme="minorHAns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微软雅黑" w:cstheme="minorHAnsi"/>
                <w:color w:val="000000" w:themeColor="text1"/>
                <w:kern w:val="0"/>
                <w:sz w:val="28"/>
                <w:szCs w:val="28"/>
              </w:rPr>
              <w:t xml:space="preserve">This is an application </w:t>
            </w:r>
            <w:r>
              <w:rPr>
                <w:rFonts w:eastAsia="微软雅黑" w:cstheme="minorHAnsi" w:hint="eastAsia"/>
                <w:color w:val="000000" w:themeColor="text1"/>
                <w:kern w:val="0"/>
                <w:sz w:val="28"/>
                <w:szCs w:val="28"/>
              </w:rPr>
              <w:t>form of new GACC application</w:t>
            </w:r>
            <w:r>
              <w:rPr>
                <w:rFonts w:eastAsia="微软雅黑" w:cstheme="minorHAnsi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eastAsia="微软雅黑" w:cs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微软雅黑" w:cstheme="minorHAnsi" w:hint="eastAsia"/>
                <w:color w:val="000000" w:themeColor="text1"/>
                <w:kern w:val="0"/>
                <w:sz w:val="28"/>
                <w:szCs w:val="28"/>
              </w:rPr>
              <w:t>new added products type</w:t>
            </w:r>
            <w:r>
              <w:rPr>
                <w:rFonts w:eastAsia="微软雅黑" w:cstheme="minorHAnsi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eastAsia="微软雅黑" w:cstheme="minorHAnsi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微软雅黑"/>
                <w:color w:val="000000" w:themeColor="text1"/>
                <w:sz w:val="30"/>
                <w:szCs w:val="30"/>
                <w:shd w:val="clear" w:color="auto" w:fill="FFFFFF"/>
              </w:rPr>
              <w:t>reconstruction and expansion</w:t>
            </w:r>
            <w:r>
              <w:rPr>
                <w:rFonts w:eastAsia="微软雅黑" w:cstheme="minorHAnsi"/>
                <w:color w:val="000000" w:themeColor="text1"/>
                <w:kern w:val="0"/>
                <w:sz w:val="28"/>
                <w:szCs w:val="28"/>
              </w:rPr>
              <w:t xml:space="preserve"> for overseas </w:t>
            </w:r>
            <w:r>
              <w:rPr>
                <w:rFonts w:eastAsia="微软雅黑" w:cstheme="minorHAnsi" w:hint="eastAsia"/>
                <w:color w:val="000000" w:themeColor="text1"/>
                <w:kern w:val="0"/>
                <w:sz w:val="28"/>
                <w:szCs w:val="28"/>
              </w:rPr>
              <w:t>manufacturing</w:t>
            </w:r>
            <w:r>
              <w:rPr>
                <w:rFonts w:eastAsia="微软雅黑" w:cstheme="minorHAnsi"/>
                <w:color w:val="000000" w:themeColor="text1"/>
                <w:kern w:val="0"/>
                <w:sz w:val="28"/>
                <w:szCs w:val="28"/>
              </w:rPr>
              <w:t xml:space="preserve">, processing and storage companies that export </w:t>
            </w:r>
            <w:r>
              <w:rPr>
                <w:rFonts w:eastAsia="微软雅黑" w:cstheme="minorHAnsi" w:hint="eastAsia"/>
                <w:color w:val="000000" w:themeColor="text1"/>
                <w:kern w:val="0"/>
                <w:sz w:val="28"/>
                <w:szCs w:val="28"/>
              </w:rPr>
              <w:t xml:space="preserve">egg and egg products </w:t>
            </w:r>
            <w:r>
              <w:rPr>
                <w:rFonts w:eastAsia="微软雅黑" w:cstheme="minorHAnsi"/>
                <w:color w:val="000000" w:themeColor="text1"/>
                <w:kern w:val="0"/>
                <w:sz w:val="28"/>
                <w:szCs w:val="28"/>
              </w:rPr>
              <w:t xml:space="preserve">to China. </w:t>
            </w:r>
          </w:p>
          <w:p w:rsidR="0007350D" w:rsidRDefault="00FA7518">
            <w:pPr>
              <w:widowControl/>
              <w:numPr>
                <w:ilvl w:val="0"/>
                <w:numId w:val="1"/>
              </w:numPr>
              <w:pBdr>
                <w:bottom w:val="single" w:sz="6" w:space="0" w:color="409EFF"/>
              </w:pBdr>
              <w:jc w:val="left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微软雅黑" w:cstheme="minorHAnsi"/>
                <w:color w:val="000000" w:themeColor="text1"/>
                <w:kern w:val="0"/>
                <w:sz w:val="28"/>
                <w:szCs w:val="28"/>
              </w:rPr>
              <w:t>Please submit in Chinese or English, and the content of the application materials must be complete to avoid delays in the application process.</w:t>
            </w:r>
          </w:p>
        </w:tc>
      </w:tr>
    </w:tbl>
    <w:p w:rsidR="0007350D" w:rsidRDefault="0007350D">
      <w:pPr>
        <w:pStyle w:val="a6"/>
        <w:rPr>
          <w:rFonts w:ascii="Times New Roman" w:eastAsia="微软雅黑" w:hAnsi="Times New Roman" w:cs="Times New Roman"/>
          <w:b/>
          <w:bCs/>
          <w:kern w:val="0"/>
        </w:rPr>
      </w:pPr>
    </w:p>
    <w:p w:rsidR="0007350D" w:rsidRDefault="00FA7518">
      <w:pPr>
        <w:pStyle w:val="a6"/>
        <w:rPr>
          <w:rFonts w:ascii="方正黑体_GBK" w:eastAsia="方正黑体_GBK" w:cs="方正黑体_GBK"/>
          <w:kern w:val="0"/>
          <w:sz w:val="30"/>
          <w:szCs w:val="30"/>
        </w:rPr>
      </w:pPr>
      <w:r>
        <w:rPr>
          <w:rFonts w:ascii="方正黑体_GBK" w:eastAsia="方正黑体_GBK" w:cs="方正黑体_GBK" w:hint="eastAsia"/>
          <w:kern w:val="0"/>
          <w:sz w:val="30"/>
          <w:szCs w:val="30"/>
        </w:rPr>
        <w:t>□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new registration application</w:t>
      </w:r>
      <w:r>
        <w:rPr>
          <w:rFonts w:ascii="方正黑体_GBK" w:eastAsia="方正黑体_GBK" w:cs="方正黑体_GBK"/>
          <w:kern w:val="0"/>
          <w:sz w:val="30"/>
          <w:szCs w:val="30"/>
        </w:rPr>
        <w:t xml:space="preserve">   </w:t>
      </w:r>
      <w:r>
        <w:rPr>
          <w:rFonts w:ascii="方正黑体_GBK" w:eastAsia="方正黑体_GBK" w:cs="方正黑体_GBK" w:hint="eastAsia"/>
          <w:kern w:val="0"/>
          <w:sz w:val="30"/>
          <w:szCs w:val="30"/>
        </w:rPr>
        <w:t>□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 xml:space="preserve">new added products type for registration  </w:t>
      </w:r>
      <w:r>
        <w:rPr>
          <w:rFonts w:ascii="方正黑体_GBK" w:eastAsia="方正黑体_GBK" w:cs="方正黑体_GBK"/>
          <w:kern w:val="0"/>
          <w:sz w:val="30"/>
          <w:szCs w:val="30"/>
        </w:rPr>
        <w:t xml:space="preserve">       </w:t>
      </w:r>
    </w:p>
    <w:p w:rsidR="0007350D" w:rsidRDefault="00FA7518">
      <w:pPr>
        <w:pStyle w:val="210"/>
        <w:rPr>
          <w:rFonts w:eastAsia="微软雅黑" w:cs="Calibri"/>
          <w:color w:val="000000"/>
          <w:kern w:val="0"/>
          <w:sz w:val="28"/>
          <w:szCs w:val="28"/>
        </w:rPr>
      </w:pPr>
      <w:r>
        <w:rPr>
          <w:rFonts w:ascii="方正黑体_GBK" w:eastAsia="方正黑体_GBK" w:cs="方正黑体_GBK" w:hint="eastAsia"/>
          <w:kern w:val="0"/>
          <w:sz w:val="30"/>
          <w:szCs w:val="30"/>
        </w:rPr>
        <w:t>□</w:t>
      </w:r>
      <w:r>
        <w:rPr>
          <w:rFonts w:eastAsia="微软雅黑" w:cs="Calibri"/>
          <w:color w:val="000000"/>
          <w:kern w:val="0"/>
          <w:sz w:val="28"/>
          <w:szCs w:val="28"/>
        </w:rPr>
        <w:t>reconstruction and expansion</w:t>
      </w:r>
    </w:p>
    <w:p w:rsidR="0007350D" w:rsidRDefault="0007350D">
      <w:pPr>
        <w:pStyle w:val="a6"/>
        <w:rPr>
          <w:rFonts w:ascii="Times New Roman" w:eastAsia="方正黑体_GBK" w:hAnsi="Times New Roman" w:cs="Times New Roman"/>
          <w:b/>
          <w:bCs/>
          <w:kern w:val="0"/>
        </w:rPr>
      </w:pPr>
    </w:p>
    <w:p w:rsidR="0007350D" w:rsidRDefault="00FA7518" w:rsidP="00365A64">
      <w:pPr>
        <w:pStyle w:val="ae"/>
        <w:widowControl/>
        <w:numPr>
          <w:ilvl w:val="0"/>
          <w:numId w:val="2"/>
        </w:numPr>
        <w:ind w:left="71" w:firstLine="602"/>
        <w:jc w:val="left"/>
        <w:rPr>
          <w:rFonts w:eastAsia="宋体"/>
          <w:b/>
          <w:color w:val="000000"/>
          <w:kern w:val="0"/>
          <w:sz w:val="30"/>
          <w:szCs w:val="30"/>
        </w:rPr>
      </w:pPr>
      <w:r>
        <w:rPr>
          <w:rFonts w:eastAsia="宋体"/>
          <w:b/>
          <w:color w:val="000000"/>
          <w:kern w:val="0"/>
          <w:sz w:val="30"/>
          <w:szCs w:val="30"/>
        </w:rPr>
        <w:t>General Information</w:t>
      </w:r>
    </w:p>
    <w:p w:rsidR="0007350D" w:rsidRDefault="00FA7518">
      <w:pPr>
        <w:pStyle w:val="ae"/>
        <w:widowControl/>
        <w:ind w:firstLineChars="0" w:firstLine="0"/>
        <w:jc w:val="left"/>
        <w:rPr>
          <w:rFonts w:eastAsia="微软雅黑" w:cs="Calibri"/>
          <w:color w:val="000000"/>
          <w:kern w:val="0"/>
          <w:sz w:val="28"/>
          <w:szCs w:val="28"/>
        </w:rPr>
      </w:pPr>
      <w:r>
        <w:rPr>
          <w:rFonts w:eastAsia="方正楷体_GBK"/>
          <w:kern w:val="0"/>
          <w:sz w:val="30"/>
          <w:szCs w:val="30"/>
        </w:rPr>
        <w:t xml:space="preserve">1.1 </w:t>
      </w:r>
      <w:r>
        <w:rPr>
          <w:rFonts w:eastAsia="微软雅黑" w:cs="Calibri"/>
          <w:color w:val="000000"/>
          <w:kern w:val="0"/>
          <w:sz w:val="28"/>
          <w:szCs w:val="28"/>
        </w:rPr>
        <w:t>Enterprise name</w:t>
      </w:r>
      <w:r>
        <w:rPr>
          <w:rFonts w:eastAsia="微软雅黑" w:cs="Calibri" w:hint="eastAsia"/>
          <w:color w:val="000000"/>
          <w:kern w:val="0"/>
          <w:sz w:val="28"/>
          <w:szCs w:val="28"/>
        </w:rPr>
        <w:t>:</w:t>
      </w: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widowControl/>
        <w:pBdr>
          <w:bottom w:val="single" w:sz="6" w:space="0" w:color="409EFF"/>
        </w:pBdr>
        <w:jc w:val="left"/>
        <w:rPr>
          <w:rFonts w:eastAsia="微软雅黑" w:cs="Calibri"/>
          <w:color w:val="000000"/>
          <w:kern w:val="0"/>
          <w:sz w:val="28"/>
          <w:szCs w:val="28"/>
        </w:rPr>
      </w:pPr>
      <w:r>
        <w:rPr>
          <w:rFonts w:eastAsia="方正楷体_GBK"/>
          <w:kern w:val="0"/>
          <w:sz w:val="30"/>
          <w:szCs w:val="30"/>
        </w:rPr>
        <w:t xml:space="preserve">1.2 </w:t>
      </w:r>
      <w:r>
        <w:rPr>
          <w:rFonts w:eastAsia="微软雅黑" w:cs="Calibri" w:hint="eastAsia"/>
          <w:color w:val="000000"/>
          <w:kern w:val="0"/>
          <w:sz w:val="28"/>
          <w:szCs w:val="28"/>
        </w:rPr>
        <w:t>Country (Region)</w:t>
      </w: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pStyle w:val="210"/>
        <w:autoSpaceDE w:val="0"/>
        <w:autoSpaceDN w:val="0"/>
        <w:jc w:val="left"/>
        <w:rPr>
          <w:rFonts w:eastAsia="方正楷体_GBK"/>
          <w:color w:val="4F81BD"/>
          <w:kern w:val="0"/>
          <w:sz w:val="30"/>
          <w:szCs w:val="30"/>
        </w:rPr>
      </w:pPr>
      <w:proofErr w:type="gramStart"/>
      <w:r>
        <w:rPr>
          <w:rFonts w:eastAsia="方正楷体_GBK"/>
          <w:kern w:val="0"/>
          <w:sz w:val="30"/>
          <w:szCs w:val="30"/>
        </w:rPr>
        <w:t xml:space="preserve">1.3 </w:t>
      </w:r>
      <w:r>
        <w:rPr>
          <w:rFonts w:eastAsia="微软雅黑" w:cs="Calibri" w:hint="eastAsia"/>
          <w:color w:val="000000"/>
          <w:kern w:val="0"/>
          <w:sz w:val="28"/>
          <w:szCs w:val="28"/>
        </w:rPr>
        <w:t xml:space="preserve"> Address</w:t>
      </w:r>
      <w:proofErr w:type="gramEnd"/>
      <w:r>
        <w:rPr>
          <w:rFonts w:eastAsia="微软雅黑" w:cs="Calibri" w:hint="eastAsia"/>
          <w:color w:val="000000"/>
          <w:kern w:val="0"/>
          <w:sz w:val="28"/>
          <w:szCs w:val="28"/>
        </w:rPr>
        <w:t xml:space="preserve"> of manufacturing facility:</w:t>
      </w: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pStyle w:val="1910"/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  <w:proofErr w:type="gramStart"/>
      <w:r>
        <w:rPr>
          <w:rFonts w:eastAsia="方正楷体_GBK"/>
          <w:kern w:val="0"/>
          <w:sz w:val="30"/>
          <w:szCs w:val="30"/>
        </w:rPr>
        <w:t xml:space="preserve">1.4 </w:t>
      </w:r>
      <w:r>
        <w:rPr>
          <w:rFonts w:eastAsia="微软雅黑" w:cs="Calibri" w:hint="eastAsia"/>
          <w:color w:val="000000"/>
          <w:kern w:val="0"/>
          <w:sz w:val="28"/>
          <w:szCs w:val="28"/>
        </w:rPr>
        <w:t xml:space="preserve"> Registration</w:t>
      </w:r>
      <w:proofErr w:type="gramEnd"/>
      <w:r>
        <w:rPr>
          <w:rFonts w:eastAsia="微软雅黑" w:cs="Calibri" w:hint="eastAsia"/>
          <w:color w:val="000000"/>
          <w:kern w:val="0"/>
          <w:sz w:val="28"/>
          <w:szCs w:val="28"/>
        </w:rPr>
        <w:t xml:space="preserve"> number approved by located competent authority(if the registration number changes, it is a must to re-apply)</w:t>
      </w: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autoSpaceDE w:val="0"/>
        <w:autoSpaceDN w:val="0"/>
        <w:jc w:val="left"/>
        <w:rPr>
          <w:rFonts w:eastAsia="微软雅黑" w:cs="Calibri"/>
          <w:color w:val="000000"/>
          <w:kern w:val="0"/>
          <w:sz w:val="28"/>
          <w:szCs w:val="28"/>
        </w:rPr>
      </w:pPr>
      <w:r>
        <w:rPr>
          <w:rFonts w:eastAsia="方正楷体_GBK"/>
          <w:kern w:val="0"/>
          <w:sz w:val="30"/>
          <w:szCs w:val="30"/>
        </w:rPr>
        <w:t xml:space="preserve">1.5 </w:t>
      </w:r>
      <w:r>
        <w:rPr>
          <w:rFonts w:eastAsia="微软雅黑" w:cs="Calibri" w:hint="eastAsia"/>
          <w:color w:val="000000"/>
          <w:kern w:val="0"/>
          <w:sz w:val="28"/>
          <w:szCs w:val="28"/>
        </w:rPr>
        <w:t>Name of the registration approval competent authority</w:t>
      </w:r>
    </w:p>
    <w:p w:rsidR="0007350D" w:rsidRDefault="0007350D">
      <w:pPr>
        <w:autoSpaceDE w:val="0"/>
        <w:autoSpaceDN w:val="0"/>
        <w:jc w:val="left"/>
        <w:rPr>
          <w:rFonts w:eastAsia="微软雅黑" w:cs="Calibri"/>
          <w:color w:val="000000"/>
          <w:kern w:val="0"/>
          <w:sz w:val="28"/>
          <w:szCs w:val="28"/>
        </w:rPr>
      </w:pPr>
    </w:p>
    <w:p w:rsidR="0007350D" w:rsidRDefault="00FA7518">
      <w:pPr>
        <w:widowControl/>
        <w:shd w:val="clear" w:color="auto" w:fill="FFFFFF"/>
        <w:ind w:right="225"/>
        <w:jc w:val="left"/>
        <w:rPr>
          <w:rFonts w:eastAsia="方正楷体_GBK"/>
          <w:kern w:val="0"/>
          <w:sz w:val="30"/>
          <w:szCs w:val="30"/>
        </w:rPr>
      </w:pPr>
      <w:r>
        <w:rPr>
          <w:rFonts w:eastAsia="方正楷体_GBK"/>
          <w:kern w:val="0"/>
          <w:sz w:val="30"/>
          <w:szCs w:val="30"/>
        </w:rPr>
        <w:t xml:space="preserve">1.6 </w:t>
      </w:r>
      <w:r>
        <w:rPr>
          <w:rFonts w:eastAsia="微软雅黑" w:cs="Calibri" w:hint="eastAsia"/>
          <w:color w:val="000000"/>
          <w:kern w:val="0"/>
          <w:sz w:val="28"/>
          <w:szCs w:val="28"/>
        </w:rPr>
        <w:t>Plant establishment time</w:t>
      </w:r>
    </w:p>
    <w:p w:rsidR="0007350D" w:rsidRDefault="0007350D">
      <w:pPr>
        <w:autoSpaceDE w:val="0"/>
        <w:autoSpaceDN w:val="0"/>
        <w:ind w:firstLineChars="200" w:firstLine="60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pStyle w:val="3910"/>
        <w:autoSpaceDE w:val="0"/>
        <w:autoSpaceDN w:val="0"/>
        <w:jc w:val="left"/>
        <w:rPr>
          <w:rFonts w:eastAsia="微软雅黑"/>
          <w:kern w:val="0"/>
          <w:sz w:val="30"/>
          <w:szCs w:val="30"/>
        </w:rPr>
      </w:pPr>
      <w:r>
        <w:rPr>
          <w:rFonts w:eastAsia="方正楷体_GBK"/>
          <w:kern w:val="0"/>
          <w:sz w:val="30"/>
          <w:szCs w:val="30"/>
        </w:rPr>
        <w:t xml:space="preserve">1.7 </w:t>
      </w:r>
      <w:r>
        <w:rPr>
          <w:rFonts w:eastAsia="方正楷体_GBK" w:hint="eastAsia"/>
          <w:kern w:val="0"/>
          <w:sz w:val="30"/>
          <w:szCs w:val="30"/>
        </w:rPr>
        <w:t>R</w:t>
      </w:r>
      <w:r>
        <w:rPr>
          <w:rFonts w:eastAsia="微软雅黑"/>
          <w:color w:val="000000"/>
          <w:sz w:val="30"/>
          <w:szCs w:val="30"/>
          <w:shd w:val="clear" w:color="auto" w:fill="FFFFFF"/>
        </w:rPr>
        <w:t>econstruction and expansion</w:t>
      </w:r>
      <w:r>
        <w:rPr>
          <w:rFonts w:eastAsia="微软雅黑" w:hint="eastAsia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eastAsia="微软雅黑" w:hint="eastAsia"/>
          <w:color w:val="000000"/>
          <w:sz w:val="30"/>
          <w:szCs w:val="30"/>
          <w:shd w:val="clear" w:color="auto" w:fill="FFFFFF"/>
        </w:rPr>
        <w:t>explanation(</w:t>
      </w:r>
      <w:proofErr w:type="gramEnd"/>
      <w:r>
        <w:rPr>
          <w:rFonts w:eastAsia="微软雅黑"/>
          <w:color w:val="000000"/>
          <w:sz w:val="30"/>
          <w:szCs w:val="30"/>
          <w:shd w:val="clear" w:color="auto" w:fill="FFFFFF"/>
        </w:rPr>
        <w:t>if applicable</w:t>
      </w:r>
      <w:r>
        <w:rPr>
          <w:rFonts w:eastAsia="微软雅黑" w:hint="eastAsia"/>
          <w:color w:val="000000"/>
          <w:sz w:val="30"/>
          <w:szCs w:val="30"/>
          <w:shd w:val="clear" w:color="auto" w:fill="FFFFFF"/>
        </w:rPr>
        <w:t>)</w:t>
      </w:r>
    </w:p>
    <w:p w:rsidR="0007350D" w:rsidRDefault="00FA7518">
      <w:pPr>
        <w:pStyle w:val="ae"/>
        <w:widowControl/>
        <w:ind w:left="142" w:firstLineChars="0" w:firstLine="0"/>
        <w:jc w:val="left"/>
        <w:rPr>
          <w:rFonts w:eastAsia="宋体"/>
          <w:color w:val="000000"/>
          <w:kern w:val="0"/>
          <w:sz w:val="30"/>
          <w:szCs w:val="30"/>
        </w:rPr>
      </w:pPr>
      <w:r>
        <w:rPr>
          <w:rFonts w:eastAsia="微软雅黑" w:hint="eastAsia"/>
          <w:color w:val="000000"/>
          <w:sz w:val="30"/>
          <w:szCs w:val="30"/>
          <w:shd w:val="clear" w:color="auto" w:fill="FFFFFF"/>
        </w:rPr>
        <w:t xml:space="preserve">1.7.1 </w:t>
      </w:r>
      <w:r>
        <w:rPr>
          <w:rFonts w:eastAsia="微软雅黑"/>
          <w:color w:val="000000"/>
          <w:sz w:val="30"/>
          <w:szCs w:val="30"/>
          <w:shd w:val="clear" w:color="auto" w:fill="FFFFFF"/>
        </w:rPr>
        <w:t xml:space="preserve">Date of reconstruction and </w:t>
      </w:r>
      <w:proofErr w:type="gramStart"/>
      <w:r>
        <w:rPr>
          <w:rFonts w:eastAsia="微软雅黑"/>
          <w:color w:val="000000"/>
          <w:sz w:val="30"/>
          <w:szCs w:val="30"/>
          <w:shd w:val="clear" w:color="auto" w:fill="FFFFFF"/>
        </w:rPr>
        <w:t>expansion(</w:t>
      </w:r>
      <w:proofErr w:type="gramEnd"/>
      <w:r>
        <w:rPr>
          <w:rFonts w:eastAsia="微软雅黑"/>
          <w:color w:val="000000"/>
          <w:sz w:val="30"/>
          <w:szCs w:val="30"/>
          <w:shd w:val="clear" w:color="auto" w:fill="FFFFFF"/>
        </w:rPr>
        <w:t xml:space="preserve"> if applicable, if not, no need to fill)</w:t>
      </w:r>
    </w:p>
    <w:p w:rsidR="0007350D" w:rsidRDefault="0007350D">
      <w:pPr>
        <w:pStyle w:val="ae"/>
        <w:ind w:firstLine="600"/>
        <w:rPr>
          <w:rFonts w:eastAsia="微软雅黑"/>
          <w:color w:val="000000"/>
          <w:sz w:val="30"/>
          <w:szCs w:val="30"/>
          <w:shd w:val="clear" w:color="auto" w:fill="FFFFFF"/>
        </w:rPr>
      </w:pPr>
    </w:p>
    <w:p w:rsidR="0007350D" w:rsidRDefault="00FA7518">
      <w:pPr>
        <w:pStyle w:val="ae"/>
        <w:widowControl/>
        <w:ind w:left="142" w:firstLineChars="0" w:firstLine="0"/>
        <w:jc w:val="left"/>
        <w:rPr>
          <w:rFonts w:eastAsia="宋体"/>
          <w:color w:val="000000"/>
          <w:kern w:val="0"/>
          <w:sz w:val="30"/>
          <w:szCs w:val="30"/>
        </w:rPr>
      </w:pPr>
      <w:r>
        <w:rPr>
          <w:rFonts w:eastAsia="微软雅黑" w:hint="eastAsia"/>
          <w:color w:val="000000"/>
          <w:sz w:val="30"/>
          <w:szCs w:val="30"/>
          <w:shd w:val="clear" w:color="auto" w:fill="FFFFFF"/>
        </w:rPr>
        <w:t xml:space="preserve">1.7.2 </w:t>
      </w:r>
      <w:r>
        <w:rPr>
          <w:rFonts w:eastAsia="微软雅黑"/>
          <w:color w:val="000000"/>
          <w:sz w:val="30"/>
          <w:szCs w:val="30"/>
          <w:shd w:val="clear" w:color="auto" w:fill="FFFFFF"/>
        </w:rPr>
        <w:t xml:space="preserve">Item of reconstruction and </w:t>
      </w:r>
      <w:proofErr w:type="gramStart"/>
      <w:r>
        <w:rPr>
          <w:rFonts w:eastAsia="微软雅黑"/>
          <w:color w:val="000000"/>
          <w:sz w:val="30"/>
          <w:szCs w:val="30"/>
          <w:shd w:val="clear" w:color="auto" w:fill="FFFFFF"/>
        </w:rPr>
        <w:t>expansion(</w:t>
      </w:r>
      <w:proofErr w:type="gramEnd"/>
      <w:r>
        <w:rPr>
          <w:rFonts w:eastAsia="微软雅黑"/>
          <w:color w:val="000000"/>
          <w:sz w:val="30"/>
          <w:szCs w:val="30"/>
          <w:shd w:val="clear" w:color="auto" w:fill="FFFFFF"/>
        </w:rPr>
        <w:t xml:space="preserve"> if applicable, if not, no need to fill)</w:t>
      </w: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pStyle w:val="3810"/>
        <w:autoSpaceDE w:val="0"/>
        <w:autoSpaceDN w:val="0"/>
        <w:jc w:val="left"/>
        <w:rPr>
          <w:rFonts w:eastAsia="微软雅黑"/>
          <w:color w:val="000000"/>
          <w:sz w:val="30"/>
          <w:szCs w:val="30"/>
          <w:shd w:val="clear" w:color="auto" w:fill="FFFFFF"/>
        </w:rPr>
      </w:pPr>
      <w:r>
        <w:rPr>
          <w:rFonts w:eastAsia="方正楷体_GBK" w:cs="方正楷体_GBK"/>
          <w:kern w:val="0"/>
          <w:sz w:val="30"/>
          <w:szCs w:val="30"/>
        </w:rPr>
        <w:t xml:space="preserve">1.8 </w:t>
      </w:r>
      <w:r>
        <w:rPr>
          <w:rFonts w:eastAsia="微软雅黑"/>
          <w:color w:val="000000"/>
          <w:sz w:val="30"/>
          <w:szCs w:val="30"/>
          <w:shd w:val="clear" w:color="auto" w:fill="FFFFFF"/>
        </w:rPr>
        <w:t>Production type</w:t>
      </w:r>
    </w:p>
    <w:p w:rsidR="0007350D" w:rsidRDefault="0007350D">
      <w:pPr>
        <w:pStyle w:val="810"/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rPr>
          <w:rFonts w:ascii="方正仿宋_GBK"/>
          <w:kern w:val="0"/>
          <w:sz w:val="30"/>
          <w:szCs w:val="30"/>
        </w:rPr>
      </w:pPr>
      <w:r>
        <w:rPr>
          <w:rFonts w:ascii="方正仿宋_GBK" w:cs="方正仿宋_GBK"/>
          <w:kern w:val="0"/>
          <w:sz w:val="30"/>
          <w:szCs w:val="30"/>
        </w:rPr>
        <w:t xml:space="preserve">   </w:t>
      </w:r>
    </w:p>
    <w:p w:rsidR="0007350D" w:rsidRDefault="00FA7518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  <w:r>
        <w:rPr>
          <w:rFonts w:eastAsia="方正楷体_GBK"/>
          <w:kern w:val="0"/>
          <w:sz w:val="30"/>
          <w:szCs w:val="30"/>
        </w:rPr>
        <w:t xml:space="preserve">1.9 </w:t>
      </w:r>
      <w:r>
        <w:rPr>
          <w:rFonts w:eastAsia="方正楷体_GBK" w:hint="eastAsia"/>
          <w:kern w:val="0"/>
          <w:sz w:val="30"/>
          <w:szCs w:val="30"/>
        </w:rPr>
        <w:t>Registered product categories:</w:t>
      </w:r>
    </w:p>
    <w:p w:rsidR="0007350D" w:rsidRDefault="00FA7518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  <w:r>
        <w:rPr>
          <w:rFonts w:ascii="宋体" w:eastAsia="宋体" w:hAnsi="宋体" w:cs="宋体"/>
          <w:sz w:val="24"/>
          <w:szCs w:val="24"/>
        </w:rPr>
        <w:br/>
      </w:r>
      <w:r>
        <w:rPr>
          <w:rFonts w:eastAsia="方正楷体_GBK" w:hint="eastAsia"/>
          <w:kern w:val="0"/>
          <w:sz w:val="30"/>
          <w:szCs w:val="30"/>
        </w:rPr>
        <w:t>Please tick the checkbox. If "other" is selected, please list the specific category.</w:t>
      </w:r>
    </w:p>
    <w:p w:rsidR="0007350D" w:rsidRDefault="00FA7518">
      <w:pPr>
        <w:pStyle w:val="HTML"/>
        <w:widowControl/>
        <w:shd w:val="clear" w:color="auto" w:fill="F8F9FA"/>
        <w:spacing w:line="540" w:lineRule="atLeast"/>
        <w:rPr>
          <w:rFonts w:ascii="Times New Roman" w:eastAsia="方正楷体_GBK" w:hAnsi="Times New Roman" w:cs="方正仿宋_GBK" w:hint="default"/>
          <w:sz w:val="30"/>
          <w:szCs w:val="30"/>
        </w:rPr>
      </w:pPr>
      <w:r>
        <w:rPr>
          <w:rFonts w:ascii="Times New Roman" w:eastAsia="方正楷体_GBK" w:hAnsi="Times New Roman" w:cs="方正仿宋_GBK"/>
          <w:sz w:val="30"/>
          <w:szCs w:val="30"/>
        </w:rPr>
        <w:lastRenderedPageBreak/>
        <w:sym w:font="Wingdings 2" w:char="00A3"/>
      </w:r>
      <w:r>
        <w:rPr>
          <w:rFonts w:ascii="Times New Roman" w:eastAsia="方正楷体_GBK" w:hAnsi="Times New Roman" w:cs="方正仿宋_GBK" w:hint="default"/>
          <w:sz w:val="30"/>
          <w:szCs w:val="30"/>
        </w:rPr>
        <w:t>fresh eggs</w:t>
      </w:r>
      <w:r>
        <w:rPr>
          <w:rFonts w:ascii="Times New Roman" w:eastAsia="方正楷体_GBK" w:hAnsi="Times New Roman" w:cs="方正仿宋_GBK"/>
          <w:sz w:val="30"/>
          <w:szCs w:val="30"/>
        </w:rPr>
        <w:t xml:space="preserve"> </w:t>
      </w:r>
      <w:r>
        <w:rPr>
          <w:rFonts w:ascii="Times New Roman" w:eastAsia="方正楷体_GBK" w:hAnsi="Times New Roman" w:cs="方正仿宋_GBK"/>
          <w:sz w:val="30"/>
          <w:szCs w:val="30"/>
        </w:rPr>
        <w:t>□</w:t>
      </w:r>
      <w:r>
        <w:rPr>
          <w:rFonts w:ascii="Times New Roman" w:eastAsia="方正楷体_GBK" w:hAnsi="Times New Roman" w:cs="方正仿宋_GBK"/>
          <w:sz w:val="30"/>
          <w:szCs w:val="30"/>
        </w:rPr>
        <w:t xml:space="preserve">dried egg products  </w:t>
      </w:r>
      <w:r>
        <w:rPr>
          <w:rFonts w:ascii="Times New Roman" w:eastAsia="方正楷体_GBK" w:hAnsi="Times New Roman" w:cs="方正仿宋_GBK"/>
          <w:sz w:val="30"/>
          <w:szCs w:val="30"/>
        </w:rPr>
        <w:t>□</w:t>
      </w:r>
      <w:r>
        <w:rPr>
          <w:rFonts w:ascii="Times New Roman" w:eastAsia="方正楷体_GBK" w:hAnsi="Times New Roman" w:cs="方正仿宋_GBK"/>
          <w:sz w:val="30"/>
          <w:szCs w:val="30"/>
        </w:rPr>
        <w:t>l</w:t>
      </w:r>
      <w:r>
        <w:rPr>
          <w:rFonts w:ascii="Times New Roman" w:eastAsia="方正楷体_GBK" w:hAnsi="Times New Roman" w:cs="方正仿宋_GBK" w:hint="default"/>
          <w:sz w:val="30"/>
          <w:szCs w:val="30"/>
        </w:rPr>
        <w:t>iquid egg products</w:t>
      </w:r>
    </w:p>
    <w:p w:rsidR="0007350D" w:rsidRDefault="00FA7518">
      <w:pPr>
        <w:autoSpaceDE w:val="0"/>
        <w:autoSpaceDN w:val="0"/>
        <w:jc w:val="left"/>
        <w:rPr>
          <w:rFonts w:eastAsia="方正楷体_GBK" w:cs="方正仿宋_GBK"/>
          <w:kern w:val="0"/>
          <w:sz w:val="30"/>
          <w:szCs w:val="30"/>
        </w:rPr>
      </w:pPr>
      <w:r>
        <w:rPr>
          <w:rFonts w:eastAsia="方正楷体_GBK" w:cs="方正仿宋_GBK" w:hint="eastAsia"/>
          <w:kern w:val="0"/>
          <w:sz w:val="30"/>
          <w:szCs w:val="30"/>
        </w:rPr>
        <w:t>□</w:t>
      </w:r>
      <w:r>
        <w:rPr>
          <w:rFonts w:eastAsia="方正楷体_GBK" w:cs="方正仿宋_GBK" w:hint="eastAsia"/>
          <w:kern w:val="0"/>
          <w:sz w:val="30"/>
          <w:szCs w:val="30"/>
        </w:rPr>
        <w:t>i</w:t>
      </w:r>
      <w:r>
        <w:rPr>
          <w:rFonts w:eastAsia="方正楷体_GBK" w:cs="方正仿宋_GBK"/>
          <w:kern w:val="0"/>
          <w:sz w:val="30"/>
          <w:szCs w:val="30"/>
        </w:rPr>
        <w:t xml:space="preserve">ce egg products      </w:t>
      </w:r>
      <w:r>
        <w:rPr>
          <w:rFonts w:eastAsia="方正楷体_GBK" w:cs="方正仿宋_GBK" w:hint="eastAsia"/>
          <w:kern w:val="0"/>
          <w:sz w:val="30"/>
          <w:szCs w:val="30"/>
        </w:rPr>
        <w:t>□</w:t>
      </w:r>
      <w:r>
        <w:rPr>
          <w:rFonts w:eastAsia="方正楷体_GBK" w:cs="方正仿宋_GBK" w:hint="eastAsia"/>
          <w:kern w:val="0"/>
          <w:sz w:val="30"/>
          <w:szCs w:val="30"/>
        </w:rPr>
        <w:t xml:space="preserve">processed eggs </w:t>
      </w:r>
      <w:r>
        <w:rPr>
          <w:rFonts w:eastAsia="方正楷体_GBK" w:cs="方正仿宋_GBK"/>
          <w:kern w:val="0"/>
          <w:sz w:val="30"/>
          <w:szCs w:val="30"/>
        </w:rPr>
        <w:t xml:space="preserve"> </w:t>
      </w:r>
      <w:r>
        <w:rPr>
          <w:rFonts w:eastAsia="方正楷体_GBK" w:cs="方正仿宋_GBK" w:hint="eastAsia"/>
          <w:kern w:val="0"/>
          <w:sz w:val="30"/>
          <w:szCs w:val="30"/>
        </w:rPr>
        <w:t>□</w:t>
      </w:r>
      <w:r>
        <w:rPr>
          <w:rFonts w:eastAsia="方正楷体_GBK" w:cs="方正仿宋_GBK" w:hint="eastAsia"/>
          <w:kern w:val="0"/>
          <w:sz w:val="30"/>
          <w:szCs w:val="30"/>
        </w:rPr>
        <w:t>seasoning egg product</w:t>
      </w:r>
      <w:r>
        <w:rPr>
          <w:rFonts w:eastAsia="方正楷体_GBK" w:cs="方正仿宋_GBK"/>
          <w:kern w:val="0"/>
          <w:sz w:val="30"/>
          <w:szCs w:val="30"/>
        </w:rPr>
        <w:t xml:space="preserve">   </w:t>
      </w:r>
      <w:r>
        <w:rPr>
          <w:rFonts w:eastAsia="方正楷体_GBK" w:cs="方正仿宋_GBK" w:hint="eastAsia"/>
          <w:kern w:val="0"/>
          <w:sz w:val="30"/>
          <w:szCs w:val="30"/>
        </w:rPr>
        <w:sym w:font="Wingdings 2" w:char="00A3"/>
      </w:r>
      <w:r>
        <w:rPr>
          <w:rFonts w:eastAsia="方正楷体_GBK" w:cs="方正仿宋_GBK" w:hint="eastAsia"/>
          <w:kern w:val="0"/>
          <w:sz w:val="30"/>
          <w:szCs w:val="30"/>
        </w:rPr>
        <w:t>liquid whole egg</w:t>
      </w:r>
      <w:r>
        <w:rPr>
          <w:rFonts w:eastAsia="方正楷体_GBK" w:cs="方正仿宋_GBK"/>
          <w:kern w:val="0"/>
          <w:sz w:val="30"/>
          <w:szCs w:val="30"/>
        </w:rPr>
        <w:t xml:space="preserve">     </w:t>
      </w:r>
      <w:r>
        <w:rPr>
          <w:rFonts w:eastAsia="方正楷体_GBK" w:cs="方正仿宋_GBK" w:hint="eastAsia"/>
          <w:kern w:val="0"/>
          <w:sz w:val="30"/>
          <w:szCs w:val="30"/>
        </w:rPr>
        <w:t>□</w:t>
      </w:r>
      <w:r>
        <w:rPr>
          <w:rFonts w:eastAsia="方正楷体_GBK" w:cs="方正仿宋_GBK" w:hint="eastAsia"/>
          <w:kern w:val="0"/>
          <w:sz w:val="30"/>
          <w:szCs w:val="30"/>
        </w:rPr>
        <w:t xml:space="preserve">liquid yolk egg   </w:t>
      </w:r>
      <w:r>
        <w:rPr>
          <w:rFonts w:eastAsia="方正楷体_GBK" w:cs="方正仿宋_GBK" w:hint="eastAsia"/>
          <w:kern w:val="0"/>
          <w:sz w:val="30"/>
          <w:szCs w:val="30"/>
        </w:rPr>
        <w:sym w:font="Wingdings 2" w:char="00A3"/>
      </w:r>
      <w:r>
        <w:rPr>
          <w:rFonts w:eastAsia="方正楷体_GBK" w:cs="方正仿宋_GBK" w:hint="eastAsia"/>
          <w:kern w:val="0"/>
          <w:sz w:val="30"/>
          <w:szCs w:val="30"/>
        </w:rPr>
        <w:t>liquid egg white</w:t>
      </w:r>
      <w:r>
        <w:rPr>
          <w:rFonts w:eastAsia="方正楷体_GBK" w:cs="方正仿宋_GBK"/>
          <w:kern w:val="0"/>
          <w:sz w:val="30"/>
          <w:szCs w:val="30"/>
        </w:rPr>
        <w:t xml:space="preserve">   </w:t>
      </w:r>
      <w:r>
        <w:rPr>
          <w:rFonts w:eastAsia="方正楷体_GBK" w:cs="方正仿宋_GBK" w:hint="eastAsia"/>
          <w:kern w:val="0"/>
          <w:sz w:val="30"/>
          <w:szCs w:val="30"/>
        </w:rPr>
        <w:sym w:font="Wingdings 2" w:char="00A3"/>
      </w:r>
      <w:r>
        <w:rPr>
          <w:rFonts w:eastAsia="方正楷体_GBK" w:cs="方正仿宋_GBK" w:hint="eastAsia"/>
          <w:kern w:val="0"/>
          <w:sz w:val="30"/>
          <w:szCs w:val="30"/>
        </w:rPr>
        <w:t>whole egg dried</w:t>
      </w:r>
      <w:r>
        <w:rPr>
          <w:rFonts w:eastAsia="方正楷体_GBK" w:cs="方正仿宋_GBK"/>
          <w:kern w:val="0"/>
          <w:sz w:val="30"/>
          <w:szCs w:val="30"/>
        </w:rPr>
        <w:t xml:space="preserve">       </w:t>
      </w:r>
      <w:r>
        <w:rPr>
          <w:rFonts w:eastAsia="方正楷体_GBK" w:cs="方正仿宋_GBK" w:hint="eastAsia"/>
          <w:kern w:val="0"/>
          <w:sz w:val="30"/>
          <w:szCs w:val="30"/>
        </w:rPr>
        <w:t>□</w:t>
      </w:r>
      <w:r>
        <w:rPr>
          <w:rFonts w:eastAsia="方正楷体_GBK" w:cs="方正仿宋_GBK" w:hint="eastAsia"/>
          <w:kern w:val="0"/>
          <w:sz w:val="30"/>
          <w:szCs w:val="30"/>
        </w:rPr>
        <w:t>egg yolk dried</w:t>
      </w:r>
      <w:r>
        <w:rPr>
          <w:rFonts w:eastAsia="方正楷体_GBK" w:cs="方正仿宋_GBK"/>
          <w:kern w:val="0"/>
          <w:sz w:val="30"/>
          <w:szCs w:val="30"/>
        </w:rPr>
        <w:t xml:space="preserve">         </w:t>
      </w:r>
      <w:r>
        <w:rPr>
          <w:rFonts w:eastAsia="方正楷体_GBK" w:cs="方正仿宋_GBK" w:hint="eastAsia"/>
          <w:kern w:val="0"/>
          <w:sz w:val="30"/>
          <w:szCs w:val="30"/>
        </w:rPr>
        <w:t>□</w:t>
      </w:r>
      <w:r>
        <w:rPr>
          <w:rFonts w:eastAsia="方正楷体_GBK" w:cs="方正仿宋_GBK" w:hint="eastAsia"/>
          <w:kern w:val="0"/>
          <w:sz w:val="30"/>
          <w:szCs w:val="30"/>
        </w:rPr>
        <w:t xml:space="preserve">egg white dried(flake)  </w:t>
      </w:r>
      <w:r>
        <w:rPr>
          <w:rFonts w:eastAsia="方正楷体_GBK" w:cs="方正仿宋_GBK" w:hint="eastAsia"/>
          <w:kern w:val="0"/>
          <w:sz w:val="30"/>
          <w:szCs w:val="30"/>
        </w:rPr>
        <w:t>□</w:t>
      </w:r>
      <w:r>
        <w:rPr>
          <w:rFonts w:eastAsia="方正楷体_GBK" w:cs="方正仿宋_GBK" w:hint="eastAsia"/>
          <w:kern w:val="0"/>
          <w:sz w:val="30"/>
          <w:szCs w:val="30"/>
        </w:rPr>
        <w:t>other</w:t>
      </w:r>
      <w:r>
        <w:rPr>
          <w:rFonts w:eastAsia="方正楷体_GBK" w:cs="方正仿宋_GBK"/>
          <w:kern w:val="0"/>
          <w:sz w:val="30"/>
          <w:szCs w:val="30"/>
        </w:rPr>
        <w:t>_______</w:t>
      </w:r>
    </w:p>
    <w:p w:rsidR="0007350D" w:rsidRDefault="0007350D">
      <w:pPr>
        <w:autoSpaceDE w:val="0"/>
        <w:autoSpaceDN w:val="0"/>
        <w:ind w:firstLineChars="200" w:firstLine="60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pStyle w:val="HTML"/>
        <w:widowControl/>
        <w:shd w:val="clear" w:color="auto" w:fill="F8F9FA"/>
        <w:spacing w:line="540" w:lineRule="atLeast"/>
        <w:rPr>
          <w:rFonts w:hint="default"/>
          <w:color w:val="202124"/>
          <w:sz w:val="42"/>
          <w:szCs w:val="42"/>
        </w:rPr>
      </w:pPr>
      <w:r>
        <w:rPr>
          <w:rFonts w:ascii="Times New Roman" w:eastAsia="方正楷体_GBK" w:hAnsi="Times New Roman"/>
          <w:sz w:val="30"/>
          <w:szCs w:val="30"/>
        </w:rPr>
        <w:t xml:space="preserve">1.10 </w:t>
      </w:r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 xml:space="preserve">Export trade history in recent 2 </w:t>
      </w:r>
      <w:proofErr w:type="gramStart"/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>years(</w:t>
      </w:r>
      <w:proofErr w:type="gramEnd"/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>the country or region that has been exported, corresponding to the variety of export products)</w:t>
      </w:r>
    </w:p>
    <w:p w:rsidR="0007350D" w:rsidRDefault="0007350D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FA7518">
      <w:pPr>
        <w:pStyle w:val="2"/>
        <w:widowControl/>
        <w:spacing w:before="300" w:beforeAutospacing="0" w:afterAutospacing="0" w:line="600" w:lineRule="atLeast"/>
        <w:rPr>
          <w:rFonts w:ascii="Times New Roman" w:eastAsia="微软雅黑" w:hAnsi="Times New Roman" w:hint="default"/>
          <w:b w:val="0"/>
          <w:bCs w:val="0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Times New Roman" w:eastAsia="方正楷体_GBK" w:hAnsi="Times New Roman"/>
          <w:sz w:val="30"/>
          <w:szCs w:val="30"/>
        </w:rPr>
        <w:t xml:space="preserve">1.11 </w:t>
      </w:r>
      <w:r>
        <w:rPr>
          <w:rFonts w:ascii="Times New Roman" w:eastAsia="微软雅黑" w:hAnsi="Times New Roman"/>
          <w:b w:val="0"/>
          <w:bCs w:val="0"/>
          <w:color w:val="000000"/>
          <w:kern w:val="2"/>
          <w:sz w:val="30"/>
          <w:szCs w:val="30"/>
          <w:shd w:val="clear" w:color="auto" w:fill="FFFFFF"/>
        </w:rPr>
        <w:t>Products to be registered/added to China</w:t>
      </w:r>
    </w:p>
    <w:p w:rsidR="0007350D" w:rsidRDefault="00FA7518">
      <w:pPr>
        <w:pStyle w:val="HTML"/>
        <w:widowControl/>
        <w:shd w:val="clear" w:color="auto" w:fill="F8F9FA"/>
        <w:spacing w:line="540" w:lineRule="atLeast"/>
        <w:rPr>
          <w:rFonts w:ascii="Times New Roman" w:eastAsia="微软雅黑" w:hAnsi="Times New Roman" w:hint="default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>List in detail the specific varieties of products to be exported to China, and provide product photos</w:t>
      </w:r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>）</w:t>
      </w:r>
    </w:p>
    <w:p w:rsidR="0007350D" w:rsidRDefault="0007350D">
      <w:pPr>
        <w:pStyle w:val="a6"/>
        <w:ind w:firstLineChars="200" w:firstLine="600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FA7518">
      <w:pPr>
        <w:pStyle w:val="HTML"/>
        <w:widowControl/>
        <w:shd w:val="clear" w:color="auto" w:fill="F8F9FA"/>
        <w:spacing w:line="540" w:lineRule="atLeast"/>
        <w:rPr>
          <w:rFonts w:ascii="Times New Roman" w:eastAsia="微软雅黑" w:hAnsi="Times New Roman" w:hint="default"/>
          <w:color w:val="000000"/>
          <w:kern w:val="2"/>
          <w:sz w:val="30"/>
          <w:szCs w:val="30"/>
          <w:shd w:val="clear" w:color="auto" w:fill="FFFFFF"/>
        </w:rPr>
      </w:pPr>
      <w:r>
        <w:rPr>
          <w:rFonts w:eastAsia="方正楷体_GBK"/>
          <w:sz w:val="30"/>
          <w:szCs w:val="30"/>
        </w:rPr>
        <w:t xml:space="preserve">1.12 </w:t>
      </w:r>
      <w:r>
        <w:rPr>
          <w:rFonts w:ascii="Times New Roman" w:eastAsia="微软雅黑" w:hAnsi="Times New Roman"/>
          <w:color w:val="000000"/>
          <w:kern w:val="2"/>
          <w:sz w:val="30"/>
          <w:szCs w:val="30"/>
          <w:shd w:val="clear" w:color="auto" w:fill="FFFFFF"/>
        </w:rPr>
        <w:t>List the time when the company has been registered with China and the products approved for export (if applicable):</w:t>
      </w:r>
    </w:p>
    <w:p w:rsidR="0007350D" w:rsidRDefault="0007350D">
      <w:pPr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07350D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FA7518">
      <w:pPr>
        <w:pStyle w:val="a6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方正楷体_GBK" w:hAnsi="Times New Roman" w:cs="Times New Roman"/>
          <w:kern w:val="0"/>
          <w:sz w:val="30"/>
          <w:szCs w:val="30"/>
        </w:rPr>
        <w:t xml:space="preserve">1.13 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Production capacity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:</w:t>
      </w:r>
    </w:p>
    <w:p w:rsidR="0007350D" w:rsidRDefault="00FA7518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Production capacity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：</w:t>
      </w:r>
      <w:r>
        <w:rPr>
          <w:rFonts w:ascii="Times New Roman" w:eastAsia="方正楷体_GBK" w:hAnsi="Times New Roman" w:cs="Times New Roman"/>
          <w:kern w:val="0"/>
          <w:sz w:val="30"/>
          <w:szCs w:val="30"/>
          <w:u w:val="single"/>
        </w:rPr>
        <w:t xml:space="preserve">       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kg</w:t>
      </w:r>
      <w:r>
        <w:rPr>
          <w:rFonts w:ascii="Times New Roman" w:eastAsia="方正楷体_GBK" w:hAnsi="Times New Roman" w:cs="Times New Roman"/>
          <w:kern w:val="0"/>
          <w:sz w:val="30"/>
          <w:szCs w:val="30"/>
        </w:rPr>
        <w:t>/</w:t>
      </w:r>
      <w:r>
        <w:rPr>
          <w:rFonts w:ascii="Times New Roman" w:eastAsia="方正楷体_GBK" w:hAnsi="Times New Roman" w:cs="Times New Roman" w:hint="eastAsia"/>
          <w:kern w:val="0"/>
          <w:sz w:val="30"/>
          <w:szCs w:val="30"/>
        </w:rPr>
        <w:t>day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）；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working days per year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day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）：</w:t>
      </w:r>
      <w:r>
        <w:rPr>
          <w:rFonts w:ascii="Times New Roman" w:eastAsia="方正楷体_GBK" w:hAnsi="Times New Roman" w:cs="Times New Roman"/>
          <w:kern w:val="0"/>
          <w:sz w:val="30"/>
          <w:szCs w:val="30"/>
          <w:u w:val="single"/>
        </w:rPr>
        <w:t xml:space="preserve">   </w:t>
      </w:r>
      <w:r>
        <w:rPr>
          <w:rFonts w:ascii="Times New Roman" w:eastAsia="方正楷体_GBK" w:hAnsi="Times New Roman" w:cs="Times New Roman" w:hint="eastAsia"/>
          <w:color w:val="FFFFFF" w:themeColor="background1"/>
          <w:kern w:val="0"/>
          <w:sz w:val="30"/>
          <w:szCs w:val="30"/>
          <w:u w:val="single"/>
        </w:rPr>
        <w:t>2</w:t>
      </w:r>
      <w:r>
        <w:rPr>
          <w:rFonts w:ascii="Times New Roman" w:eastAsia="方正楷体_GBK" w:hAnsi="Times New Roman" w:cs="Times New Roman"/>
          <w:color w:val="FFFFFF" w:themeColor="background1"/>
          <w:kern w:val="0"/>
          <w:sz w:val="30"/>
          <w:szCs w:val="30"/>
          <w:u w:val="single"/>
        </w:rPr>
        <w:t xml:space="preserve"> </w:t>
      </w:r>
      <w:r>
        <w:rPr>
          <w:rFonts w:ascii="Times New Roman" w:eastAsia="方正楷体_GBK" w:hAnsi="Times New Roman" w:cs="Times New Roman"/>
          <w:kern w:val="0"/>
          <w:sz w:val="30"/>
          <w:szCs w:val="30"/>
          <w:u w:val="single"/>
        </w:rPr>
        <w:t xml:space="preserve">      </w:t>
      </w:r>
    </w:p>
    <w:p w:rsidR="0007350D" w:rsidRDefault="0007350D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FA7518">
      <w:pPr>
        <w:pStyle w:val="1710"/>
        <w:rPr>
          <w:rFonts w:ascii="Times New Roman" w:eastAsia="方正楷体_GBK"/>
          <w:sz w:val="30"/>
          <w:szCs w:val="30"/>
        </w:rPr>
      </w:pPr>
      <w:r>
        <w:rPr>
          <w:rFonts w:ascii="Times New Roman" w:eastAsia="方正楷体_GBK"/>
          <w:sz w:val="30"/>
          <w:szCs w:val="30"/>
        </w:rPr>
        <w:t xml:space="preserve">1.14 </w:t>
      </w:r>
      <w:r>
        <w:rPr>
          <w:rFonts w:ascii="Times New Roman" w:eastAsia="微软雅黑" w:cs="Calibri"/>
          <w:color w:val="000000"/>
          <w:sz w:val="28"/>
          <w:szCs w:val="28"/>
        </w:rPr>
        <w:t>Refrigeration and storage capacity(if applicable)</w:t>
      </w:r>
      <w:r>
        <w:rPr>
          <w:rFonts w:ascii="Times New Roman" w:eastAsia="方正楷体_GBK" w:cs="方正楷体_GBK"/>
          <w:sz w:val="30"/>
          <w:szCs w:val="30"/>
        </w:rPr>
        <w:t>：</w:t>
      </w:r>
    </w:p>
    <w:p w:rsidR="0007350D" w:rsidRDefault="00FA7518">
      <w:pPr>
        <w:pStyle w:val="1710"/>
        <w:rPr>
          <w:rFonts w:ascii="Times New Roman" w:eastAsia="微软雅黑" w:cs="Calibri"/>
          <w:color w:val="000000"/>
          <w:sz w:val="28"/>
          <w:szCs w:val="28"/>
        </w:rPr>
      </w:pPr>
      <w:r>
        <w:rPr>
          <w:rFonts w:ascii="Times New Roman" w:eastAsia="微软雅黑" w:cs="Calibri"/>
          <w:color w:val="000000"/>
          <w:sz w:val="28"/>
          <w:szCs w:val="28"/>
        </w:rPr>
        <w:lastRenderedPageBreak/>
        <w:t>Ice making capacity (tons/day)</w:t>
      </w:r>
      <w:r>
        <w:rPr>
          <w:rFonts w:ascii="Times New Roman" w:eastAsia="微软雅黑" w:cs="Calibri"/>
          <w:color w:val="000000"/>
          <w:sz w:val="28"/>
          <w:szCs w:val="28"/>
        </w:rPr>
        <w:t>；</w:t>
      </w:r>
    </w:p>
    <w:p w:rsidR="0007350D" w:rsidRDefault="00FA7518">
      <w:pPr>
        <w:pStyle w:val="1710"/>
        <w:rPr>
          <w:rFonts w:ascii="Times New Roman" w:eastAsia="方正楷体_GBK" w:cs="方正楷体_GBK"/>
          <w:sz w:val="30"/>
          <w:szCs w:val="30"/>
        </w:rPr>
      </w:pPr>
      <w:r>
        <w:rPr>
          <w:rFonts w:ascii="Times New Roman" w:eastAsia="微软雅黑" w:cs="Calibri"/>
          <w:color w:val="000000"/>
          <w:sz w:val="28"/>
          <w:szCs w:val="28"/>
        </w:rPr>
        <w:t>Refrigeration (0-4℃) capacity</w:t>
      </w:r>
      <w:r>
        <w:rPr>
          <w:rFonts w:ascii="Times New Roman" w:eastAsia="方正楷体_GBK"/>
          <w:sz w:val="30"/>
          <w:szCs w:val="30"/>
          <w:u w:val="single"/>
        </w:rPr>
        <w:t xml:space="preserve">      </w:t>
      </w:r>
      <w:r>
        <w:rPr>
          <w:rFonts w:ascii="Times New Roman" w:eastAsia="方正楷体_GBK" w:hint="eastAsia"/>
          <w:sz w:val="30"/>
          <w:szCs w:val="30"/>
        </w:rPr>
        <w:t xml:space="preserve">(quantity) </w:t>
      </w:r>
      <w:r>
        <w:rPr>
          <w:rFonts w:ascii="Times New Roman" w:eastAsia="方正楷体_GBK" w:hint="eastAsia"/>
          <w:sz w:val="30"/>
          <w:szCs w:val="30"/>
          <w:u w:val="single"/>
        </w:rPr>
        <w:t xml:space="preserve">       </w:t>
      </w:r>
      <w:r>
        <w:rPr>
          <w:rFonts w:ascii="Times New Roman" w:eastAsia="微软雅黑" w:cs="Calibri"/>
          <w:color w:val="000000"/>
          <w:sz w:val="28"/>
          <w:szCs w:val="28"/>
        </w:rPr>
        <w:t xml:space="preserve">(cubic </w:t>
      </w:r>
      <w:proofErr w:type="spellStart"/>
      <w:r>
        <w:rPr>
          <w:rFonts w:ascii="Times New Roman" w:eastAsia="微软雅黑" w:cs="Calibri"/>
          <w:color w:val="000000"/>
          <w:sz w:val="28"/>
          <w:szCs w:val="28"/>
        </w:rPr>
        <w:t>metres</w:t>
      </w:r>
      <w:proofErr w:type="spellEnd"/>
      <w:r>
        <w:rPr>
          <w:rFonts w:ascii="Times New Roman" w:eastAsia="微软雅黑" w:cs="Calibri"/>
          <w:color w:val="000000"/>
          <w:sz w:val="28"/>
          <w:szCs w:val="28"/>
        </w:rPr>
        <w:t>)</w:t>
      </w:r>
      <w:r>
        <w:rPr>
          <w:rFonts w:ascii="Times New Roman" w:eastAsia="微软雅黑" w:cs="Calibri"/>
          <w:color w:val="000000"/>
          <w:sz w:val="28"/>
          <w:szCs w:val="28"/>
        </w:rPr>
        <w:t>；</w:t>
      </w:r>
    </w:p>
    <w:p w:rsidR="0007350D" w:rsidRDefault="00FA7518">
      <w:pPr>
        <w:pStyle w:val="a6"/>
        <w:rPr>
          <w:rFonts w:ascii="Times New Roman" w:eastAsia="方正楷体_GBK" w:hAnsi="Times New Roman" w:cs="方正楷体_GBK"/>
          <w:kern w:val="0"/>
          <w:sz w:val="30"/>
          <w:szCs w:val="30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Freezing (-18℃) capacity</w:t>
      </w:r>
      <w:r>
        <w:rPr>
          <w:rFonts w:ascii="Times New Roman" w:eastAsia="方正楷体_GBK" w:hAnsi="Times New Roman" w:cs="Times New Roman"/>
          <w:kern w:val="0"/>
          <w:sz w:val="30"/>
          <w:szCs w:val="30"/>
          <w:u w:val="single"/>
        </w:rPr>
        <w:t xml:space="preserve">      </w:t>
      </w:r>
      <w:r>
        <w:rPr>
          <w:rFonts w:ascii="Times New Roman" w:eastAsia="方正楷体_GBK" w:cs="Times New Roman" w:hint="eastAsia"/>
          <w:kern w:val="0"/>
          <w:sz w:val="30"/>
          <w:szCs w:val="30"/>
        </w:rPr>
        <w:t xml:space="preserve">(quantity) </w:t>
      </w:r>
      <w:r>
        <w:rPr>
          <w:rFonts w:ascii="Times New Roman" w:eastAsia="方正楷体_GBK" w:cs="Times New Roman" w:hint="eastAsia"/>
          <w:kern w:val="0"/>
          <w:sz w:val="30"/>
          <w:szCs w:val="30"/>
          <w:u w:val="single"/>
        </w:rPr>
        <w:t xml:space="preserve">       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 xml:space="preserve">(cubic </w:t>
      </w:r>
      <w:proofErr w:type="spellStart"/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metres</w:t>
      </w:r>
      <w:proofErr w:type="spellEnd"/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)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；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。</w:t>
      </w:r>
    </w:p>
    <w:p w:rsidR="0007350D" w:rsidRDefault="0007350D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FA7518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kern w:val="0"/>
          <w:sz w:val="30"/>
          <w:szCs w:val="30"/>
        </w:rPr>
        <w:t xml:space="preserve">1.15 </w:t>
      </w:r>
      <w:r>
        <w:rPr>
          <w:rFonts w:ascii="Times New Roman" w:eastAsia="微软雅黑" w:hAnsi="Times New Roman" w:cs="Calibri"/>
          <w:color w:val="000000"/>
          <w:sz w:val="28"/>
          <w:szCs w:val="28"/>
        </w:rPr>
        <w:t>Production and processing water</w:t>
      </w:r>
      <w:r>
        <w:rPr>
          <w:rFonts w:ascii="Times New Roman" w:eastAsia="方正楷体_GBK" w:hAnsi="Times New Roman" w:cs="Times New Roman"/>
          <w:kern w:val="0"/>
          <w:sz w:val="30"/>
          <w:szCs w:val="30"/>
        </w:rPr>
        <w:t>：</w:t>
      </w:r>
    </w:p>
    <w:p w:rsidR="0007350D" w:rsidRDefault="00FA7518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Water source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：□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 xml:space="preserve">Municipal water </w:t>
      </w:r>
      <w:r>
        <w:rPr>
          <w:rFonts w:ascii="Times New Roman" w:eastAsia="方正楷体_GBK" w:hAnsi="Times New Roman" w:cs="Times New Roman"/>
          <w:kern w:val="0"/>
          <w:sz w:val="30"/>
          <w:szCs w:val="30"/>
        </w:rPr>
        <w:t xml:space="preserve"> </w:t>
      </w:r>
      <w:r>
        <w:rPr>
          <w:rFonts w:ascii="Times New Roman" w:eastAsia="方正楷体_GBK" w:hAnsi="Times New Roman" w:cs="方正楷体_GBK" w:hint="eastAsia"/>
          <w:kern w:val="0"/>
          <w:sz w:val="30"/>
          <w:szCs w:val="30"/>
        </w:rPr>
        <w:t>□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Enterprise owned water source</w:t>
      </w:r>
    </w:p>
    <w:p w:rsidR="0007350D" w:rsidRDefault="00FA7518">
      <w:pPr>
        <w:pStyle w:val="2010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Whether to disinfect the self-owned water source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：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□Yes   □No</w:t>
      </w:r>
    </w:p>
    <w:p w:rsidR="0007350D" w:rsidRDefault="00FA7518">
      <w:pPr>
        <w:pStyle w:val="2010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（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if applicable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）</w:t>
      </w:r>
    </w:p>
    <w:p w:rsidR="0007350D" w:rsidRDefault="00FA7518">
      <w:pPr>
        <w:pStyle w:val="2010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Disinfection treatment method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：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 xml:space="preserve">□Chlorination treatment  □Ozone treatment □ Others      </w:t>
      </w:r>
    </w:p>
    <w:p w:rsidR="0007350D" w:rsidRDefault="00FA7518">
      <w:pPr>
        <w:pStyle w:val="2010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（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if applicable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）</w:t>
      </w:r>
    </w:p>
    <w:p w:rsidR="0007350D" w:rsidRDefault="0007350D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FA7518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kern w:val="0"/>
          <w:sz w:val="30"/>
          <w:szCs w:val="30"/>
        </w:rPr>
        <w:t xml:space="preserve">1.16 </w:t>
      </w:r>
      <w:r>
        <w:rPr>
          <w:rFonts w:ascii="Times New Roman" w:eastAsia="微软雅黑" w:hAnsi="Times New Roman" w:cs="Calibri"/>
          <w:color w:val="000000"/>
          <w:sz w:val="28"/>
          <w:szCs w:val="28"/>
        </w:rPr>
        <w:t>Human resources</w:t>
      </w:r>
      <w:r>
        <w:rPr>
          <w:rFonts w:ascii="Times New Roman" w:eastAsia="方正楷体_GBK" w:hAnsi="Times New Roman" w:cs="Times New Roman"/>
          <w:kern w:val="0"/>
          <w:sz w:val="30"/>
          <w:szCs w:val="30"/>
        </w:rPr>
        <w:t>：</w:t>
      </w:r>
    </w:p>
    <w:p w:rsidR="0007350D" w:rsidRDefault="00FA7518">
      <w:pPr>
        <w:pStyle w:val="2010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Total number of employees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：</w:t>
      </w:r>
      <w:r>
        <w:rPr>
          <w:rFonts w:ascii="Times New Roman" w:eastAsia="方正楷体_GBK" w:hAnsi="Times New Roman" w:cs="Times New Roman"/>
          <w:kern w:val="0"/>
          <w:sz w:val="30"/>
          <w:szCs w:val="30"/>
          <w:u w:val="single"/>
        </w:rPr>
        <w:t xml:space="preserve">   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；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Number of management and technical personnel</w:t>
      </w:r>
      <w:r>
        <w:rPr>
          <w:rFonts w:ascii="Times New Roman" w:eastAsia="方正楷体_GBK" w:hAnsi="Times New Roman" w:cs="Times New Roman"/>
          <w:kern w:val="0"/>
          <w:sz w:val="30"/>
          <w:szCs w:val="30"/>
          <w:u w:val="single"/>
        </w:rPr>
        <w:t xml:space="preserve">   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：</w:t>
      </w: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 xml:space="preserve">   </w:t>
      </w:r>
    </w:p>
    <w:p w:rsidR="0007350D" w:rsidRDefault="0007350D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07350D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</w:p>
    <w:p w:rsidR="0007350D" w:rsidRDefault="00FA7518">
      <w:pPr>
        <w:pStyle w:val="a6"/>
        <w:rPr>
          <w:rFonts w:ascii="Times New Roman" w:eastAsia="方正楷体_GBK" w:hAnsi="Times New Roman" w:cs="Times New Roman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kern w:val="0"/>
          <w:sz w:val="30"/>
          <w:szCs w:val="30"/>
        </w:rPr>
        <w:t xml:space="preserve">1.17 </w:t>
      </w:r>
      <w:r>
        <w:rPr>
          <w:rFonts w:ascii="Times New Roman" w:eastAsia="方正楷体_GBK" w:hAnsi="Times New Roman" w:cs="Times New Roman" w:hint="eastAsia"/>
          <w:kern w:val="0"/>
          <w:sz w:val="30"/>
          <w:szCs w:val="30"/>
        </w:rPr>
        <w:t>Enterprise testing capability</w:t>
      </w:r>
      <w:r>
        <w:rPr>
          <w:rFonts w:ascii="Times New Roman" w:eastAsia="方正楷体_GBK" w:hAnsi="Times New Roman" w:cs="Times New Roman"/>
          <w:kern w:val="0"/>
          <w:sz w:val="30"/>
          <w:szCs w:val="30"/>
        </w:rPr>
        <w:t>：</w:t>
      </w:r>
    </w:p>
    <w:p w:rsidR="0007350D" w:rsidRDefault="00FA7518">
      <w:pPr>
        <w:pStyle w:val="a6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Methods for quality inspection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：□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Own laboratory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third public or public laboratory</w:t>
      </w:r>
    </w:p>
    <w:p w:rsidR="0007350D" w:rsidRDefault="00FA7518">
      <w:pPr>
        <w:pStyle w:val="a6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Qualification of the laboratory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：</w:t>
      </w:r>
    </w:p>
    <w:p w:rsidR="0007350D" w:rsidRDefault="00FA7518">
      <w:pPr>
        <w:pStyle w:val="a6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t>Test item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：</w:t>
      </w:r>
    </w:p>
    <w:p w:rsidR="0007350D" w:rsidRDefault="00FA7518">
      <w:pPr>
        <w:pStyle w:val="a6"/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Calibri"/>
          <w:color w:val="000000"/>
          <w:kern w:val="0"/>
          <w:sz w:val="28"/>
          <w:szCs w:val="28"/>
        </w:rPr>
        <w:lastRenderedPageBreak/>
        <w:t>Testing frequency (times/week)</w:t>
      </w:r>
      <w:r>
        <w:rPr>
          <w:rFonts w:ascii="Times New Roman" w:eastAsia="微软雅黑" w:hAnsi="Times New Roman" w:cs="Calibri" w:hint="eastAsia"/>
          <w:color w:val="000000"/>
          <w:kern w:val="0"/>
          <w:sz w:val="28"/>
          <w:szCs w:val="28"/>
        </w:rPr>
        <w:t>：</w:t>
      </w:r>
    </w:p>
    <w:p w:rsidR="0007350D" w:rsidRDefault="0007350D">
      <w:pPr>
        <w:pStyle w:val="a6"/>
        <w:rPr>
          <w:rFonts w:eastAsia="方正楷体_GBK" w:cs="Times New Roman"/>
          <w:kern w:val="0"/>
          <w:sz w:val="30"/>
          <w:szCs w:val="30"/>
        </w:rPr>
      </w:pPr>
    </w:p>
    <w:p w:rsidR="0007350D" w:rsidRDefault="00FA7518">
      <w:pPr>
        <w:pStyle w:val="2610"/>
        <w:autoSpaceDE w:val="0"/>
        <w:autoSpaceDN w:val="0"/>
        <w:jc w:val="left"/>
        <w:rPr>
          <w:rFonts w:eastAsia="微软雅黑" w:cs="Calibri"/>
          <w:color w:val="000000"/>
          <w:kern w:val="0"/>
          <w:sz w:val="28"/>
          <w:szCs w:val="28"/>
        </w:rPr>
      </w:pPr>
      <w:r>
        <w:rPr>
          <w:rFonts w:ascii="黑体" w:eastAsia="黑体" w:cs="Arial"/>
          <w:kern w:val="0"/>
          <w:sz w:val="28"/>
          <w:szCs w:val="28"/>
        </w:rPr>
        <w:t>1.</w:t>
      </w:r>
      <w:r>
        <w:rPr>
          <w:rFonts w:ascii="黑体" w:eastAsia="黑体" w:cs="Arial" w:hint="eastAsia"/>
          <w:kern w:val="0"/>
          <w:sz w:val="28"/>
          <w:szCs w:val="28"/>
        </w:rPr>
        <w:t>1</w:t>
      </w:r>
      <w:r>
        <w:rPr>
          <w:rFonts w:ascii="黑体" w:eastAsia="黑体" w:cs="Arial"/>
          <w:kern w:val="0"/>
          <w:sz w:val="28"/>
          <w:szCs w:val="28"/>
        </w:rPr>
        <w:t xml:space="preserve">8 </w:t>
      </w:r>
      <w:r>
        <w:rPr>
          <w:rFonts w:eastAsia="微软雅黑" w:cs="Calibri"/>
          <w:color w:val="000000"/>
          <w:kern w:val="0"/>
          <w:sz w:val="28"/>
          <w:szCs w:val="28"/>
        </w:rPr>
        <w:t xml:space="preserve">Legal representative - </w:t>
      </w:r>
      <w:proofErr w:type="spellStart"/>
      <w:r>
        <w:rPr>
          <w:rFonts w:eastAsia="微软雅黑" w:cs="Calibri"/>
          <w:color w:val="000000"/>
          <w:kern w:val="0"/>
          <w:sz w:val="28"/>
          <w:szCs w:val="28"/>
        </w:rPr>
        <w:t>name</w:t>
      </w:r>
      <w:proofErr w:type="gramStart"/>
      <w:r>
        <w:rPr>
          <w:rFonts w:eastAsia="微软雅黑" w:cs="Calibri"/>
          <w:color w:val="000000"/>
          <w:kern w:val="0"/>
          <w:sz w:val="28"/>
          <w:szCs w:val="28"/>
        </w:rPr>
        <w:t>,phone</w:t>
      </w:r>
      <w:proofErr w:type="spellEnd"/>
      <w:proofErr w:type="gramEnd"/>
      <w:r>
        <w:rPr>
          <w:rFonts w:eastAsia="微软雅黑" w:cs="Calibri"/>
          <w:color w:val="000000"/>
          <w:kern w:val="0"/>
          <w:sz w:val="28"/>
          <w:szCs w:val="28"/>
        </w:rPr>
        <w:t xml:space="preserve"> number, e-mail(</w:t>
      </w:r>
      <w:r>
        <w:rPr>
          <w:rFonts w:eastAsia="微软雅黑" w:cs="Calibri"/>
          <w:color w:val="000000"/>
          <w:kern w:val="0"/>
          <w:sz w:val="28"/>
          <w:szCs w:val="28"/>
        </w:rPr>
        <w:br/>
        <w:t>If the legal representative changes, it is a must to re-apply for registration)</w:t>
      </w:r>
    </w:p>
    <w:p w:rsidR="0007350D" w:rsidRDefault="0007350D">
      <w:pPr>
        <w:pStyle w:val="1210"/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pStyle w:val="1210"/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  <w:r>
        <w:rPr>
          <w:rFonts w:eastAsia="方正楷体_GBK"/>
          <w:kern w:val="0"/>
          <w:sz w:val="30"/>
          <w:szCs w:val="30"/>
        </w:rPr>
        <w:t xml:space="preserve">1.19 </w:t>
      </w:r>
      <w:r>
        <w:rPr>
          <w:rFonts w:eastAsia="微软雅黑" w:cs="Calibri"/>
          <w:color w:val="000000"/>
          <w:kern w:val="0"/>
          <w:sz w:val="28"/>
          <w:szCs w:val="28"/>
        </w:rPr>
        <w:t xml:space="preserve">Contact person - </w:t>
      </w:r>
      <w:proofErr w:type="spellStart"/>
      <w:r>
        <w:rPr>
          <w:rFonts w:eastAsia="微软雅黑" w:cs="Calibri"/>
          <w:color w:val="000000"/>
          <w:kern w:val="0"/>
          <w:sz w:val="28"/>
          <w:szCs w:val="28"/>
        </w:rPr>
        <w:t>name</w:t>
      </w:r>
      <w:proofErr w:type="gramStart"/>
      <w:r>
        <w:rPr>
          <w:rFonts w:eastAsia="微软雅黑" w:cs="Calibri"/>
          <w:color w:val="000000"/>
          <w:kern w:val="0"/>
          <w:sz w:val="28"/>
          <w:szCs w:val="28"/>
        </w:rPr>
        <w:t>,phone</w:t>
      </w:r>
      <w:proofErr w:type="spellEnd"/>
      <w:proofErr w:type="gramEnd"/>
      <w:r>
        <w:rPr>
          <w:rFonts w:eastAsia="微软雅黑" w:cs="Calibri"/>
          <w:color w:val="000000"/>
          <w:kern w:val="0"/>
          <w:sz w:val="28"/>
          <w:szCs w:val="28"/>
        </w:rPr>
        <w:t xml:space="preserve"> number, e-mail</w:t>
      </w:r>
    </w:p>
    <w:p w:rsidR="0007350D" w:rsidRDefault="0007350D">
      <w:pPr>
        <w:pStyle w:val="1210"/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widowControl/>
        <w:jc w:val="left"/>
        <w:rPr>
          <w:rFonts w:eastAsia="微软雅黑" w:cs="Calibri"/>
          <w:color w:val="000000"/>
          <w:kern w:val="0"/>
          <w:sz w:val="28"/>
          <w:szCs w:val="28"/>
        </w:rPr>
      </w:pPr>
      <w:r>
        <w:rPr>
          <w:rFonts w:eastAsia="方正楷体_GBK"/>
          <w:kern w:val="0"/>
          <w:sz w:val="30"/>
          <w:szCs w:val="30"/>
        </w:rPr>
        <w:t>1.20</w:t>
      </w:r>
      <w:r>
        <w:rPr>
          <w:rFonts w:eastAsia="微软雅黑" w:cs="Calibri"/>
          <w:color w:val="000000"/>
          <w:kern w:val="0"/>
          <w:sz w:val="28"/>
          <w:szCs w:val="28"/>
        </w:rPr>
        <w:t xml:space="preserve"> Enterprise identification </w:t>
      </w:r>
      <w:proofErr w:type="gramStart"/>
      <w:r>
        <w:rPr>
          <w:rFonts w:eastAsia="微软雅黑" w:cs="Calibri"/>
          <w:color w:val="000000"/>
          <w:kern w:val="0"/>
          <w:sz w:val="28"/>
          <w:szCs w:val="28"/>
        </w:rPr>
        <w:t>documents(</w:t>
      </w:r>
      <w:proofErr w:type="gramEnd"/>
      <w:r>
        <w:rPr>
          <w:rFonts w:eastAsia="微软雅黑" w:cs="Calibri"/>
          <w:color w:val="000000"/>
          <w:kern w:val="0"/>
          <w:sz w:val="28"/>
          <w:szCs w:val="28"/>
        </w:rPr>
        <w:t xml:space="preserve">such as the business </w:t>
      </w:r>
    </w:p>
    <w:p w:rsidR="0007350D" w:rsidRDefault="00FA7518">
      <w:pPr>
        <w:widowControl/>
        <w:jc w:val="left"/>
        <w:rPr>
          <w:rFonts w:eastAsia="微软雅黑" w:cs="Calibri"/>
          <w:color w:val="000000"/>
          <w:kern w:val="0"/>
          <w:sz w:val="28"/>
          <w:szCs w:val="28"/>
        </w:rPr>
      </w:pPr>
      <w:proofErr w:type="gramStart"/>
      <w:r>
        <w:rPr>
          <w:rFonts w:eastAsia="微软雅黑" w:cs="Calibri"/>
          <w:color w:val="000000"/>
          <w:kern w:val="0"/>
          <w:sz w:val="28"/>
          <w:szCs w:val="28"/>
        </w:rPr>
        <w:t>license</w:t>
      </w:r>
      <w:proofErr w:type="gramEnd"/>
      <w:r>
        <w:rPr>
          <w:rFonts w:eastAsia="微软雅黑" w:cs="Calibri"/>
          <w:color w:val="000000"/>
          <w:kern w:val="0"/>
          <w:sz w:val="28"/>
          <w:szCs w:val="28"/>
        </w:rPr>
        <w:t xml:space="preserve"> issued by the competent authority of the country/region)</w:t>
      </w:r>
    </w:p>
    <w:p w:rsidR="0007350D" w:rsidRDefault="0007350D">
      <w:pPr>
        <w:pStyle w:val="1210"/>
        <w:autoSpaceDE w:val="0"/>
        <w:autoSpaceDN w:val="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07350D">
      <w:pPr>
        <w:pStyle w:val="610"/>
        <w:rPr>
          <w:rFonts w:ascii="黑体" w:eastAsia="黑体" w:cs="Arial"/>
          <w:kern w:val="0"/>
          <w:sz w:val="28"/>
          <w:szCs w:val="28"/>
        </w:rPr>
      </w:pPr>
    </w:p>
    <w:p w:rsidR="0007350D" w:rsidRDefault="0007350D">
      <w:pPr>
        <w:autoSpaceDE w:val="0"/>
        <w:autoSpaceDN w:val="0"/>
        <w:ind w:firstLineChars="200" w:firstLine="600"/>
        <w:jc w:val="left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autoSpaceDE w:val="0"/>
        <w:autoSpaceDN w:val="0"/>
        <w:spacing w:line="480" w:lineRule="auto"/>
        <w:ind w:firstLineChars="200" w:firstLine="600"/>
        <w:jc w:val="center"/>
        <w:rPr>
          <w:rFonts w:ascii="宋体" w:eastAsia="方正小标宋_GBK"/>
          <w:b/>
          <w:bCs/>
          <w:color w:val="000000"/>
          <w:kern w:val="0"/>
          <w:sz w:val="32"/>
          <w:szCs w:val="32"/>
        </w:rPr>
      </w:pPr>
      <w:r>
        <w:rPr>
          <w:rFonts w:eastAsia="方正黑体_GBK"/>
          <w:kern w:val="0"/>
          <w:sz w:val="30"/>
          <w:szCs w:val="30"/>
        </w:rPr>
        <w:br w:type="page"/>
      </w:r>
      <w:r>
        <w:rPr>
          <w:rFonts w:ascii="宋体" w:eastAsia="方正小标宋_GBK" w:hint="eastAsia"/>
          <w:b/>
          <w:bCs/>
          <w:color w:val="000000"/>
          <w:kern w:val="0"/>
          <w:sz w:val="32"/>
          <w:szCs w:val="32"/>
        </w:rPr>
        <w:lastRenderedPageBreak/>
        <w:t>Part 2</w:t>
      </w:r>
    </w:p>
    <w:p w:rsidR="0007350D" w:rsidRDefault="00FA7518">
      <w:pPr>
        <w:pStyle w:val="301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rFonts w:eastAsia="方正小标宋_GBK"/>
          <w:b/>
          <w:bCs/>
          <w:color w:val="000000"/>
          <w:sz w:val="32"/>
          <w:szCs w:val="32"/>
        </w:rPr>
        <w:t xml:space="preserve">Declaration of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the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manufacturer</w:t>
      </w:r>
    </w:p>
    <w:p w:rsidR="0007350D" w:rsidRDefault="0007350D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07350D" w:rsidRDefault="0007350D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07350D" w:rsidRDefault="00FA7518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We</w:t>
      </w:r>
      <w:r>
        <w:rPr>
          <w:color w:val="333333"/>
          <w:sz w:val="28"/>
          <w:szCs w:val="28"/>
          <w:shd w:val="clear" w:color="auto" w:fill="FFFFFF"/>
        </w:rPr>
        <w:t xml:space="preserve"> hereby declare that the information and related materials submitted by</w:t>
      </w:r>
      <w:r>
        <w:rPr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/>
          <w:color w:val="333333"/>
          <w:sz w:val="28"/>
          <w:szCs w:val="28"/>
          <w:shd w:val="clear" w:color="auto" w:fill="FFFFFF"/>
        </w:rPr>
        <w:t>Enterprise Name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 are </w:t>
      </w:r>
      <w:r>
        <w:rPr>
          <w:color w:val="333333"/>
          <w:sz w:val="28"/>
          <w:szCs w:val="28"/>
          <w:shd w:val="clear" w:color="auto" w:fill="FFFFFF"/>
        </w:rPr>
        <w:t xml:space="preserve">true and complete, and can meet the relevant regulations of China and </w:t>
      </w:r>
    </w:p>
    <w:p w:rsidR="0007350D" w:rsidRDefault="00FA7518">
      <w:pPr>
        <w:pStyle w:val="301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333333"/>
          <w:sz w:val="28"/>
          <w:szCs w:val="28"/>
          <w:shd w:val="clear" w:color="auto" w:fill="FFFFFF"/>
        </w:rPr>
        <w:t>name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of exporting country or region) and the </w:t>
      </w:r>
      <w:r>
        <w:rPr>
          <w:i/>
          <w:iCs/>
          <w:color w:val="333333"/>
          <w:sz w:val="28"/>
          <w:szCs w:val="28"/>
          <w:shd w:val="clear" w:color="auto" w:fill="FFFFFF"/>
        </w:rPr>
        <w:t>Regulations of the People's Republic of China on the Registration and Administration of Overseas Manufacturers of Imported Food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07350D" w:rsidRDefault="0007350D">
      <w:pPr>
        <w:pStyle w:val="a6"/>
        <w:rPr>
          <w:rFonts w:ascii="Times New Roman" w:eastAsia="方正黑体_GBK" w:hAnsi="Times New Roman" w:cs="Times New Roman"/>
          <w:kern w:val="0"/>
          <w:sz w:val="30"/>
          <w:szCs w:val="30"/>
        </w:rPr>
      </w:pPr>
    </w:p>
    <w:p w:rsidR="0007350D" w:rsidRDefault="00FA7518">
      <w:pPr>
        <w:spacing w:line="56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Name and position of the legal representative of the </w:t>
      </w:r>
      <w:r>
        <w:rPr>
          <w:rFonts w:hint="eastAsia"/>
          <w:color w:val="333333"/>
          <w:sz w:val="28"/>
          <w:szCs w:val="28"/>
          <w:shd w:val="clear" w:color="auto" w:fill="FFFFFF"/>
        </w:rPr>
        <w:t>manufacturer</w:t>
      </w:r>
    </w:p>
    <w:p w:rsidR="0007350D" w:rsidRDefault="00FA7518">
      <w:pPr>
        <w:ind w:left="1650" w:right="560" w:hangingChars="550" w:hanging="1650"/>
        <w:jc w:val="left"/>
        <w:rPr>
          <w:rFonts w:eastAsia="方正楷体_GBK"/>
          <w:kern w:val="0"/>
          <w:sz w:val="30"/>
          <w:szCs w:val="30"/>
        </w:rPr>
      </w:pPr>
      <w:r>
        <w:rPr>
          <w:rFonts w:eastAsia="方正楷体_GBK" w:hint="eastAsia"/>
          <w:kern w:val="0"/>
          <w:sz w:val="30"/>
          <w:szCs w:val="30"/>
          <w:u w:val="single"/>
        </w:rPr>
        <w:t xml:space="preserve">                                                   </w:t>
      </w:r>
    </w:p>
    <w:p w:rsidR="0007350D" w:rsidRDefault="00FA7518">
      <w:pPr>
        <w:spacing w:line="56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Signature and seal of the legal representative</w:t>
      </w:r>
      <w:r>
        <w:rPr>
          <w:rFonts w:hint="eastAsia"/>
          <w:kern w:val="0"/>
          <w:sz w:val="28"/>
          <w:szCs w:val="28"/>
        </w:rPr>
        <w:t xml:space="preserve">      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Date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eastAsia="方正楷体_GBK" w:hint="eastAsia"/>
          <w:kern w:val="0"/>
          <w:sz w:val="30"/>
          <w:szCs w:val="30"/>
        </w:rPr>
        <w:t xml:space="preserve"> </w:t>
      </w:r>
    </w:p>
    <w:p w:rsidR="0007350D" w:rsidRDefault="00FA7518">
      <w:pPr>
        <w:spacing w:line="560" w:lineRule="exact"/>
        <w:jc w:val="left"/>
      </w:pPr>
      <w:r>
        <w:rPr>
          <w:rFonts w:eastAsia="方正楷体_GBK" w:hint="eastAsia"/>
          <w:kern w:val="0"/>
          <w:sz w:val="30"/>
          <w:szCs w:val="30"/>
          <w:u w:val="single"/>
        </w:rPr>
        <w:t xml:space="preserve">                                                   </w:t>
      </w:r>
    </w:p>
    <w:p w:rsidR="0007350D" w:rsidRDefault="0007350D"/>
    <w:p w:rsidR="0007350D" w:rsidRDefault="0007350D">
      <w:pPr>
        <w:pStyle w:val="1610"/>
        <w:spacing w:line="560" w:lineRule="exact"/>
        <w:jc w:val="left"/>
        <w:rPr>
          <w:rFonts w:ascii="Times New Roman" w:eastAsia="方正楷体_GBK"/>
          <w:color w:val="4F81BD"/>
          <w:sz w:val="30"/>
          <w:szCs w:val="30"/>
        </w:rPr>
      </w:pPr>
    </w:p>
    <w:p w:rsidR="0007350D" w:rsidRDefault="0007350D">
      <w:pPr>
        <w:ind w:right="1826"/>
        <w:rPr>
          <w:rFonts w:eastAsia="方正楷体_GBK"/>
          <w:kern w:val="0"/>
          <w:sz w:val="30"/>
          <w:szCs w:val="30"/>
        </w:rPr>
      </w:pPr>
    </w:p>
    <w:p w:rsidR="0007350D" w:rsidRDefault="00FA7518">
      <w:pPr>
        <w:autoSpaceDE w:val="0"/>
        <w:autoSpaceDN w:val="0"/>
        <w:spacing w:line="480" w:lineRule="auto"/>
        <w:ind w:firstLineChars="200" w:firstLine="600"/>
        <w:jc w:val="center"/>
        <w:rPr>
          <w:rFonts w:ascii="方正仿宋_GBK"/>
          <w:b/>
          <w:color w:val="4F81BD"/>
          <w:kern w:val="0"/>
          <w:sz w:val="28"/>
          <w:szCs w:val="28"/>
        </w:rPr>
      </w:pPr>
      <w:r>
        <w:rPr>
          <w:rFonts w:eastAsia="方正黑体_GBK"/>
          <w:kern w:val="0"/>
          <w:sz w:val="30"/>
          <w:szCs w:val="30"/>
        </w:rPr>
        <w:br w:type="page"/>
      </w:r>
      <w:r>
        <w:rPr>
          <w:rFonts w:ascii="宋体" w:eastAsia="方正小标宋_GBK" w:hint="eastAsia"/>
          <w:b/>
          <w:bCs/>
          <w:color w:val="000000"/>
          <w:kern w:val="0"/>
          <w:sz w:val="32"/>
          <w:szCs w:val="32"/>
        </w:rPr>
        <w:lastRenderedPageBreak/>
        <w:t>Part 3</w:t>
      </w:r>
    </w:p>
    <w:p w:rsidR="0007350D" w:rsidRDefault="00FA7518">
      <w:pPr>
        <w:pStyle w:val="2810"/>
        <w:jc w:val="center"/>
        <w:rPr>
          <w:rFonts w:eastAsia="方正小标宋_GBK"/>
          <w:b/>
          <w:bCs/>
          <w:color w:val="000000"/>
          <w:sz w:val="32"/>
          <w:szCs w:val="32"/>
        </w:rPr>
      </w:pPr>
      <w:r>
        <w:rPr>
          <w:rFonts w:eastAsia="方正小标宋_GBK"/>
          <w:b/>
          <w:bCs/>
          <w:color w:val="000000"/>
          <w:sz w:val="32"/>
          <w:szCs w:val="32"/>
        </w:rPr>
        <w:t xml:space="preserve">Declaration of Conformity of </w:t>
      </w:r>
      <w:r>
        <w:rPr>
          <w:b/>
          <w:bCs/>
          <w:color w:val="000000"/>
          <w:sz w:val="32"/>
          <w:szCs w:val="32"/>
          <w:u w:val="single"/>
        </w:rPr>
        <w:t xml:space="preserve">             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eastAsia="方正小标宋_GBK"/>
          <w:b/>
          <w:bCs/>
          <w:color w:val="000000"/>
          <w:sz w:val="32"/>
          <w:szCs w:val="32"/>
        </w:rPr>
        <w:t>(Exporting Country or Regional Authority) to Recommend Manufacturers to Register in China</w:t>
      </w:r>
    </w:p>
    <w:p w:rsidR="0007350D" w:rsidRDefault="0007350D">
      <w:pPr>
        <w:pStyle w:val="2910"/>
        <w:jc w:val="left"/>
      </w:pPr>
    </w:p>
    <w:p w:rsidR="0007350D" w:rsidRDefault="00FA7518">
      <w:pPr>
        <w:pStyle w:val="2910"/>
        <w:rPr>
          <w:spacing w:val="-10"/>
          <w:sz w:val="28"/>
          <w:szCs w:val="28"/>
        </w:rPr>
      </w:pPr>
      <w:r>
        <w:rPr>
          <w:color w:val="333333"/>
          <w:spacing w:val="-10"/>
          <w:sz w:val="28"/>
          <w:szCs w:val="28"/>
          <w:shd w:val="clear" w:color="auto" w:fill="FFFFFF"/>
        </w:rPr>
        <w:t>General Administration of Customs of the People's Republic of China (GACC):</w:t>
      </w:r>
    </w:p>
    <w:p w:rsidR="0007350D" w:rsidRDefault="00FA7518">
      <w:pPr>
        <w:pStyle w:val="2910"/>
        <w:ind w:firstLineChars="100" w:firstLine="2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333333"/>
          <w:sz w:val="28"/>
          <w:szCs w:val="28"/>
          <w:shd w:val="clear" w:color="auto" w:fill="FFFFFF"/>
        </w:rPr>
        <w:t>name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of </w:t>
      </w:r>
      <w:r>
        <w:rPr>
          <w:rFonts w:hint="eastAsia"/>
          <w:color w:val="333333"/>
          <w:sz w:val="28"/>
          <w:szCs w:val="28"/>
          <w:shd w:val="clear" w:color="auto" w:fill="FFFFFF"/>
        </w:rPr>
        <w:t>e</w:t>
      </w:r>
      <w:r>
        <w:rPr>
          <w:color w:val="333333"/>
          <w:sz w:val="28"/>
          <w:szCs w:val="28"/>
          <w:shd w:val="clear" w:color="auto" w:fill="FFFFFF"/>
        </w:rPr>
        <w:t xml:space="preserve">xporting country or regional authority) hereby recommends </w:t>
      </w:r>
      <w:r>
        <w:rPr>
          <w:color w:val="000000"/>
          <w:sz w:val="28"/>
          <w:szCs w:val="28"/>
          <w:u w:val="single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 product category) manufacturing enterprise(s) to register in China and provides relevant material</w:t>
      </w:r>
      <w:r>
        <w:rPr>
          <w:rFonts w:hint="eastAsia"/>
          <w:color w:val="333333"/>
          <w:sz w:val="28"/>
          <w:szCs w:val="28"/>
          <w:shd w:val="clear" w:color="auto" w:fill="FFFFFF"/>
        </w:rPr>
        <w:t>s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07350D" w:rsidRDefault="00FA7518">
      <w:pPr>
        <w:pStyle w:val="3010"/>
        <w:ind w:firstLineChars="200" w:firstLine="5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It is hereby declared that the information of the recommended manufacturer(s) is true and complete, and can meet the relevant regulations of China and </w:t>
      </w:r>
      <w:r>
        <w:rPr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</w:t>
      </w:r>
      <w:r>
        <w:rPr>
          <w:color w:val="333333"/>
          <w:sz w:val="28"/>
          <w:szCs w:val="28"/>
          <w:shd w:val="clear" w:color="auto" w:fill="FFFFFF"/>
        </w:rPr>
        <w:t xml:space="preserve"> (name of exporting country or region) and the </w:t>
      </w:r>
      <w:r>
        <w:rPr>
          <w:i/>
          <w:iCs/>
          <w:color w:val="333333"/>
          <w:sz w:val="28"/>
          <w:szCs w:val="28"/>
          <w:shd w:val="clear" w:color="auto" w:fill="FFFFFF"/>
        </w:rPr>
        <w:t>Regulations of the People's Republic of China on the Registration and Administration of Overseas Manufacturers of Imported Food</w:t>
      </w:r>
      <w:r>
        <w:rPr>
          <w:color w:val="333333"/>
          <w:sz w:val="28"/>
          <w:szCs w:val="28"/>
          <w:shd w:val="clear" w:color="auto" w:fill="FFFFFF"/>
        </w:rPr>
        <w:t>. Please register them.</w:t>
      </w:r>
    </w:p>
    <w:p w:rsidR="0007350D" w:rsidRDefault="00FA7518">
      <w:pPr>
        <w:pStyle w:val="2910"/>
        <w:ind w:firstLineChars="200" w:firstLine="5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Thanks for your cooperation.</w:t>
      </w:r>
    </w:p>
    <w:p w:rsidR="0007350D" w:rsidRDefault="00FA7518">
      <w:pPr>
        <w:pStyle w:val="2910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350D" w:rsidRDefault="00FA7518">
      <w:pPr>
        <w:pStyle w:val="291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333333"/>
          <w:sz w:val="28"/>
          <w:szCs w:val="28"/>
          <w:shd w:val="clear" w:color="auto" w:fill="FFFFFF"/>
        </w:rPr>
        <w:t>name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of </w:t>
      </w:r>
      <w:r>
        <w:rPr>
          <w:rFonts w:hint="eastAsia"/>
          <w:color w:val="333333"/>
          <w:sz w:val="28"/>
          <w:szCs w:val="28"/>
          <w:shd w:val="clear" w:color="auto" w:fill="FFFFFF"/>
        </w:rPr>
        <w:t>e</w:t>
      </w:r>
      <w:r>
        <w:rPr>
          <w:color w:val="333333"/>
          <w:sz w:val="28"/>
          <w:szCs w:val="28"/>
          <w:shd w:val="clear" w:color="auto" w:fill="FFFFFF"/>
        </w:rPr>
        <w:t xml:space="preserve">xporting country or regional authority) </w:t>
      </w:r>
    </w:p>
    <w:p w:rsidR="0007350D" w:rsidRDefault="00FA7518">
      <w:pPr>
        <w:pStyle w:val="291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Seal:</w:t>
      </w:r>
    </w:p>
    <w:p w:rsidR="0007350D" w:rsidRPr="00365A64" w:rsidRDefault="00FA7518" w:rsidP="00365A64">
      <w:pPr>
        <w:pStyle w:val="291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Date:</w:t>
      </w:r>
    </w:p>
    <w:sectPr w:rsidR="0007350D" w:rsidRPr="00365A64">
      <w:headerReference w:type="default" r:id="rId9"/>
      <w:footerReference w:type="default" r:id="rId10"/>
      <w:pgSz w:w="11906" w:h="16838"/>
      <w:pgMar w:top="1418" w:right="158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74" w:rsidRDefault="00347574">
      <w:r>
        <w:separator/>
      </w:r>
    </w:p>
  </w:endnote>
  <w:endnote w:type="continuationSeparator" w:id="0">
    <w:p w:rsidR="00347574" w:rsidRDefault="003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0D" w:rsidRDefault="00FA7518">
    <w:pPr>
      <w:pStyle w:val="a8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0277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02778">
      <w:rPr>
        <w:b/>
        <w:bCs/>
        <w:noProof/>
      </w:rPr>
      <w:t>7</w:t>
    </w:r>
    <w:r>
      <w:rPr>
        <w:b/>
        <w:bCs/>
      </w:rPr>
      <w:fldChar w:fldCharType="end"/>
    </w:r>
  </w:p>
  <w:p w:rsidR="0007350D" w:rsidRDefault="0007350D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74" w:rsidRDefault="00347574">
      <w:r>
        <w:separator/>
      </w:r>
    </w:p>
  </w:footnote>
  <w:footnote w:type="continuationSeparator" w:id="0">
    <w:p w:rsidR="00347574" w:rsidRDefault="0034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78" w:rsidRDefault="00102778" w:rsidP="00102778">
    <w:pPr>
      <w:pStyle w:val="a9"/>
      <w:jc w:val="right"/>
    </w:pPr>
    <w:r w:rsidRPr="00102778">
      <w:t>registry@foodgacc.com    +86 189 1124 4880 (</w:t>
    </w:r>
    <w:proofErr w:type="spellStart"/>
    <w:r w:rsidRPr="00102778">
      <w:t>whatsapp</w:t>
    </w:r>
    <w:proofErr w:type="spellEnd"/>
    <w:r w:rsidRPr="00102778">
      <w:t>/</w:t>
    </w:r>
    <w:proofErr w:type="spellStart"/>
    <w:r w:rsidRPr="00102778">
      <w:t>wechat</w:t>
    </w:r>
    <w:proofErr w:type="spellEnd"/>
    <w:r w:rsidRPr="0010277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3C942F"/>
    <w:multiLevelType w:val="singleLevel"/>
    <w:tmpl w:val="B03C9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BA15BA"/>
    <w:multiLevelType w:val="singleLevel"/>
    <w:tmpl w:val="2BBA15B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E629F9"/>
    <w:rsid w:val="0007350D"/>
    <w:rsid w:val="00102778"/>
    <w:rsid w:val="001F2D8E"/>
    <w:rsid w:val="00347574"/>
    <w:rsid w:val="00365A64"/>
    <w:rsid w:val="00973E5B"/>
    <w:rsid w:val="00B1289F"/>
    <w:rsid w:val="00E629F9"/>
    <w:rsid w:val="00FA7518"/>
    <w:rsid w:val="225C32A7"/>
    <w:rsid w:val="30681B2A"/>
    <w:rsid w:val="3162056F"/>
    <w:rsid w:val="3BFF3C30"/>
    <w:rsid w:val="4BD719BC"/>
    <w:rsid w:val="7FB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table of figures" w:semiHidden="0" w:uiPriority="0" w:unhideWhenUsed="0" w:qFormat="1"/>
    <w:lsdException w:name="footnote reference" w:semiHidden="0" w:uiPriority="0" w:unhideWhenUsed="0" w:qFormat="1"/>
    <w:lsdException w:name="endnote reference" w:semiHidden="0" w:uiPriority="0" w:unhideWhenUsed="0" w:qFormat="1"/>
    <w:lsdException w:name="endnote text" w:semiHidden="0" w:uiPriority="0" w:unhideWhenUsed="0" w:qFormat="1"/>
    <w:lsdException w:name="table of authorities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21"/>
      <w:szCs w:val="21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="420"/>
    </w:pPr>
  </w:style>
  <w:style w:type="paragraph" w:styleId="a4">
    <w:name w:val="caption"/>
    <w:basedOn w:val="a"/>
    <w:next w:val="a"/>
    <w:qFormat/>
    <w:rPr>
      <w:rFonts w:ascii="Arial" w:eastAsia="黑体" w:hAnsi="Arial"/>
      <w:b/>
      <w:sz w:val="20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Plain Text"/>
    <w:basedOn w:val="a"/>
    <w:qFormat/>
    <w:rPr>
      <w:rFonts w:ascii="宋体" w:hAnsi="宋体" w:cs="宋体"/>
    </w:rPr>
  </w:style>
  <w:style w:type="paragraph" w:styleId="a7">
    <w:name w:val="endnote text"/>
    <w:basedOn w:val="a"/>
    <w:qFormat/>
    <w:pPr>
      <w:snapToGrid w:val="0"/>
      <w:jc w:val="left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paragraph" w:styleId="1">
    <w:name w:val="toc 1"/>
    <w:basedOn w:val="a"/>
    <w:next w:val="a"/>
    <w:qFormat/>
  </w:style>
  <w:style w:type="paragraph" w:styleId="aa">
    <w:name w:val="index heading"/>
    <w:basedOn w:val="a"/>
    <w:next w:val="10"/>
    <w:qFormat/>
    <w:rPr>
      <w:rFonts w:ascii="Arial" w:hAnsi="Arial"/>
      <w:b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b">
    <w:name w:val="table of figures"/>
    <w:basedOn w:val="a"/>
    <w:next w:val="a"/>
    <w:qFormat/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character" w:styleId="ac">
    <w:name w:val="endnote reference"/>
    <w:basedOn w:val="a0"/>
    <w:qFormat/>
    <w:rPr>
      <w:vertAlign w:val="superscript"/>
    </w:rPr>
  </w:style>
  <w:style w:type="character" w:styleId="ad">
    <w:name w:val="footnote reference"/>
    <w:basedOn w:val="a0"/>
    <w:qFormat/>
    <w:rPr>
      <w:vertAlign w:val="superscript"/>
    </w:rPr>
  </w:style>
  <w:style w:type="paragraph" w:customStyle="1" w:styleId="310">
    <w:name w:val="样式 3 10 磅"/>
    <w:qFormat/>
    <w:pPr>
      <w:widowControl w:val="0"/>
      <w:jc w:val="both"/>
    </w:pPr>
    <w:rPr>
      <w:rFonts w:ascii="宋体" w:eastAsia="方正仿宋_GBK" w:hAnsi="宋体" w:cs="宋体"/>
      <w:kern w:val="2"/>
      <w:sz w:val="21"/>
      <w:szCs w:val="21"/>
    </w:rPr>
  </w:style>
  <w:style w:type="character" w:customStyle="1" w:styleId="NormalCharacter">
    <w:name w:val="NormalCharacter"/>
    <w:qFormat/>
  </w:style>
  <w:style w:type="paragraph" w:customStyle="1" w:styleId="100">
    <w:name w:val="样式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样式 1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样式 2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910">
    <w:name w:val="样式 19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2510">
    <w:name w:val="样式 25 10 磅"/>
    <w:next w:val="a7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410">
    <w:name w:val="样式 4 10 磅"/>
    <w:qFormat/>
    <w:pPr>
      <w:widowControl w:val="0"/>
      <w:jc w:val="both"/>
    </w:pPr>
    <w:rPr>
      <w:rFonts w:ascii="宋体"/>
      <w:kern w:val="2"/>
      <w:sz w:val="21"/>
      <w:szCs w:val="21"/>
    </w:rPr>
  </w:style>
  <w:style w:type="paragraph" w:customStyle="1" w:styleId="2610">
    <w:name w:val="样式 26 10 磅"/>
    <w:next w:val="a3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1610">
    <w:name w:val="样式 16 10 磅"/>
    <w:next w:val="a4"/>
    <w:qFormat/>
    <w:pPr>
      <w:widowControl w:val="0"/>
      <w:jc w:val="both"/>
    </w:pPr>
    <w:rPr>
      <w:rFonts w:ascii="宋体"/>
      <w:szCs w:val="21"/>
    </w:rPr>
  </w:style>
  <w:style w:type="paragraph" w:customStyle="1" w:styleId="2410">
    <w:name w:val="样式 24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510">
    <w:name w:val="样式 5 10 磅"/>
    <w:qFormat/>
    <w:pPr>
      <w:widowControl w:val="0"/>
      <w:jc w:val="both"/>
    </w:pPr>
    <w:rPr>
      <w:rFonts w:ascii="宋体"/>
      <w:kern w:val="2"/>
      <w:sz w:val="21"/>
      <w:szCs w:val="21"/>
    </w:rPr>
  </w:style>
  <w:style w:type="paragraph" w:customStyle="1" w:styleId="1710">
    <w:name w:val="样式 17 10 磅"/>
    <w:next w:val="ab"/>
    <w:qFormat/>
    <w:pPr>
      <w:widowControl w:val="0"/>
      <w:jc w:val="both"/>
    </w:pPr>
    <w:rPr>
      <w:rFonts w:ascii="宋体"/>
      <w:szCs w:val="21"/>
    </w:rPr>
  </w:style>
  <w:style w:type="paragraph" w:customStyle="1" w:styleId="1210">
    <w:name w:val="样式 12 10 磅"/>
    <w:next w:val="a5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610">
    <w:name w:val="样式 6 10 磅"/>
    <w:qFormat/>
    <w:pPr>
      <w:widowControl w:val="0"/>
      <w:jc w:val="both"/>
    </w:pPr>
    <w:rPr>
      <w:rFonts w:ascii="宋体"/>
      <w:kern w:val="2"/>
      <w:sz w:val="21"/>
      <w:szCs w:val="21"/>
    </w:rPr>
  </w:style>
  <w:style w:type="paragraph" w:customStyle="1" w:styleId="1310">
    <w:name w:val="样式 13 10 磅"/>
    <w:next w:val="aa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710">
    <w:name w:val="样式 7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810">
    <w:name w:val="样式 8 10 磅"/>
    <w:qFormat/>
    <w:pPr>
      <w:widowControl w:val="0"/>
      <w:jc w:val="both"/>
    </w:pPr>
    <w:rPr>
      <w:rFonts w:eastAsia="方正仿宋_GBK"/>
      <w:kern w:val="2"/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3910">
    <w:name w:val="样式 39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3810">
    <w:name w:val="样式 38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010">
    <w:name w:val="样式 20 10 磅"/>
    <w:qFormat/>
    <w:pPr>
      <w:widowControl w:val="0"/>
      <w:jc w:val="both"/>
    </w:pPr>
    <w:rPr>
      <w:rFonts w:ascii="宋体" w:eastAsia="方正仿宋_GBK" w:hAnsi="宋体" w:cs="Courier New"/>
      <w:kern w:val="2"/>
      <w:sz w:val="21"/>
      <w:szCs w:val="21"/>
    </w:rPr>
  </w:style>
  <w:style w:type="paragraph" w:customStyle="1" w:styleId="5210">
    <w:name w:val="样式 52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3010">
    <w:name w:val="样式 30 10 磅"/>
    <w:qFormat/>
    <w:pPr>
      <w:widowControl w:val="0"/>
      <w:jc w:val="both"/>
    </w:pPr>
    <w:rPr>
      <w:rFonts w:ascii="宋体" w:eastAsia="方正仿宋_GBK" w:hAnsi="宋体" w:cs="Courier New"/>
      <w:kern w:val="2"/>
      <w:sz w:val="21"/>
      <w:szCs w:val="21"/>
    </w:rPr>
  </w:style>
  <w:style w:type="paragraph" w:customStyle="1" w:styleId="2810">
    <w:name w:val="样式 28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2910">
    <w:name w:val="样式 29 10 磅"/>
    <w:qFormat/>
    <w:pPr>
      <w:widowControl w:val="0"/>
      <w:jc w:val="both"/>
    </w:pPr>
    <w:rPr>
      <w:rFonts w:ascii="宋体" w:eastAsia="方正仿宋_GBK" w:hAnsi="宋体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table of figures" w:semiHidden="0" w:uiPriority="0" w:unhideWhenUsed="0" w:qFormat="1"/>
    <w:lsdException w:name="footnote reference" w:semiHidden="0" w:uiPriority="0" w:unhideWhenUsed="0" w:qFormat="1"/>
    <w:lsdException w:name="endnote reference" w:semiHidden="0" w:uiPriority="0" w:unhideWhenUsed="0" w:qFormat="1"/>
    <w:lsdException w:name="endnote text" w:semiHidden="0" w:uiPriority="0" w:unhideWhenUsed="0" w:qFormat="1"/>
    <w:lsdException w:name="table of authorities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21"/>
      <w:szCs w:val="21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="420"/>
    </w:pPr>
  </w:style>
  <w:style w:type="paragraph" w:styleId="a4">
    <w:name w:val="caption"/>
    <w:basedOn w:val="a"/>
    <w:next w:val="a"/>
    <w:qFormat/>
    <w:rPr>
      <w:rFonts w:ascii="Arial" w:eastAsia="黑体" w:hAnsi="Arial"/>
      <w:b/>
      <w:sz w:val="20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Plain Text"/>
    <w:basedOn w:val="a"/>
    <w:qFormat/>
    <w:rPr>
      <w:rFonts w:ascii="宋体" w:hAnsi="宋体" w:cs="宋体"/>
    </w:rPr>
  </w:style>
  <w:style w:type="paragraph" w:styleId="a7">
    <w:name w:val="endnote text"/>
    <w:basedOn w:val="a"/>
    <w:qFormat/>
    <w:pPr>
      <w:snapToGrid w:val="0"/>
      <w:jc w:val="left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paragraph" w:styleId="1">
    <w:name w:val="toc 1"/>
    <w:basedOn w:val="a"/>
    <w:next w:val="a"/>
    <w:qFormat/>
  </w:style>
  <w:style w:type="paragraph" w:styleId="aa">
    <w:name w:val="index heading"/>
    <w:basedOn w:val="a"/>
    <w:next w:val="10"/>
    <w:qFormat/>
    <w:rPr>
      <w:rFonts w:ascii="Arial" w:hAnsi="Arial"/>
      <w:b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b">
    <w:name w:val="table of figures"/>
    <w:basedOn w:val="a"/>
    <w:next w:val="a"/>
    <w:qFormat/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character" w:styleId="ac">
    <w:name w:val="endnote reference"/>
    <w:basedOn w:val="a0"/>
    <w:qFormat/>
    <w:rPr>
      <w:vertAlign w:val="superscript"/>
    </w:rPr>
  </w:style>
  <w:style w:type="character" w:styleId="ad">
    <w:name w:val="footnote reference"/>
    <w:basedOn w:val="a0"/>
    <w:qFormat/>
    <w:rPr>
      <w:vertAlign w:val="superscript"/>
    </w:rPr>
  </w:style>
  <w:style w:type="paragraph" w:customStyle="1" w:styleId="310">
    <w:name w:val="样式 3 10 磅"/>
    <w:qFormat/>
    <w:pPr>
      <w:widowControl w:val="0"/>
      <w:jc w:val="both"/>
    </w:pPr>
    <w:rPr>
      <w:rFonts w:ascii="宋体" w:eastAsia="方正仿宋_GBK" w:hAnsi="宋体" w:cs="宋体"/>
      <w:kern w:val="2"/>
      <w:sz w:val="21"/>
      <w:szCs w:val="21"/>
    </w:rPr>
  </w:style>
  <w:style w:type="character" w:customStyle="1" w:styleId="NormalCharacter">
    <w:name w:val="NormalCharacter"/>
    <w:qFormat/>
  </w:style>
  <w:style w:type="paragraph" w:customStyle="1" w:styleId="100">
    <w:name w:val="样式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样式 1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样式 2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910">
    <w:name w:val="样式 19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2510">
    <w:name w:val="样式 25 10 磅"/>
    <w:next w:val="a7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410">
    <w:name w:val="样式 4 10 磅"/>
    <w:qFormat/>
    <w:pPr>
      <w:widowControl w:val="0"/>
      <w:jc w:val="both"/>
    </w:pPr>
    <w:rPr>
      <w:rFonts w:ascii="宋体"/>
      <w:kern w:val="2"/>
      <w:sz w:val="21"/>
      <w:szCs w:val="21"/>
    </w:rPr>
  </w:style>
  <w:style w:type="paragraph" w:customStyle="1" w:styleId="2610">
    <w:name w:val="样式 26 10 磅"/>
    <w:next w:val="a3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1610">
    <w:name w:val="样式 16 10 磅"/>
    <w:next w:val="a4"/>
    <w:qFormat/>
    <w:pPr>
      <w:widowControl w:val="0"/>
      <w:jc w:val="both"/>
    </w:pPr>
    <w:rPr>
      <w:rFonts w:ascii="宋体"/>
      <w:szCs w:val="21"/>
    </w:rPr>
  </w:style>
  <w:style w:type="paragraph" w:customStyle="1" w:styleId="2410">
    <w:name w:val="样式 24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510">
    <w:name w:val="样式 5 10 磅"/>
    <w:qFormat/>
    <w:pPr>
      <w:widowControl w:val="0"/>
      <w:jc w:val="both"/>
    </w:pPr>
    <w:rPr>
      <w:rFonts w:ascii="宋体"/>
      <w:kern w:val="2"/>
      <w:sz w:val="21"/>
      <w:szCs w:val="21"/>
    </w:rPr>
  </w:style>
  <w:style w:type="paragraph" w:customStyle="1" w:styleId="1710">
    <w:name w:val="样式 17 10 磅"/>
    <w:next w:val="ab"/>
    <w:qFormat/>
    <w:pPr>
      <w:widowControl w:val="0"/>
      <w:jc w:val="both"/>
    </w:pPr>
    <w:rPr>
      <w:rFonts w:ascii="宋体"/>
      <w:szCs w:val="21"/>
    </w:rPr>
  </w:style>
  <w:style w:type="paragraph" w:customStyle="1" w:styleId="1210">
    <w:name w:val="样式 12 10 磅"/>
    <w:next w:val="a5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610">
    <w:name w:val="样式 6 10 磅"/>
    <w:qFormat/>
    <w:pPr>
      <w:widowControl w:val="0"/>
      <w:jc w:val="both"/>
    </w:pPr>
    <w:rPr>
      <w:rFonts w:ascii="宋体"/>
      <w:kern w:val="2"/>
      <w:sz w:val="21"/>
      <w:szCs w:val="21"/>
    </w:rPr>
  </w:style>
  <w:style w:type="paragraph" w:customStyle="1" w:styleId="1310">
    <w:name w:val="样式 13 10 磅"/>
    <w:next w:val="aa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710">
    <w:name w:val="样式 7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810">
    <w:name w:val="样式 8 10 磅"/>
    <w:qFormat/>
    <w:pPr>
      <w:widowControl w:val="0"/>
      <w:jc w:val="both"/>
    </w:pPr>
    <w:rPr>
      <w:rFonts w:eastAsia="方正仿宋_GBK"/>
      <w:kern w:val="2"/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3910">
    <w:name w:val="样式 39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3810">
    <w:name w:val="样式 38 10 磅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010">
    <w:name w:val="样式 20 10 磅"/>
    <w:qFormat/>
    <w:pPr>
      <w:widowControl w:val="0"/>
      <w:jc w:val="both"/>
    </w:pPr>
    <w:rPr>
      <w:rFonts w:ascii="宋体" w:eastAsia="方正仿宋_GBK" w:hAnsi="宋体" w:cs="Courier New"/>
      <w:kern w:val="2"/>
      <w:sz w:val="21"/>
      <w:szCs w:val="21"/>
    </w:rPr>
  </w:style>
  <w:style w:type="paragraph" w:customStyle="1" w:styleId="5210">
    <w:name w:val="样式 52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3010">
    <w:name w:val="样式 30 10 磅"/>
    <w:qFormat/>
    <w:pPr>
      <w:widowControl w:val="0"/>
      <w:jc w:val="both"/>
    </w:pPr>
    <w:rPr>
      <w:rFonts w:ascii="宋体" w:eastAsia="方正仿宋_GBK" w:hAnsi="宋体" w:cs="Courier New"/>
      <w:kern w:val="2"/>
      <w:sz w:val="21"/>
      <w:szCs w:val="21"/>
    </w:rPr>
  </w:style>
  <w:style w:type="paragraph" w:customStyle="1" w:styleId="2810">
    <w:name w:val="样式 28 10 磅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2910">
    <w:name w:val="样式 29 10 磅"/>
    <w:qFormat/>
    <w:pPr>
      <w:widowControl w:val="0"/>
      <w:jc w:val="both"/>
    </w:pPr>
    <w:rPr>
      <w:rFonts w:ascii="宋体" w:eastAsia="方正仿宋_GBK" w:hAnsi="宋体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</Words>
  <Characters>4069</Characters>
  <Application>Microsoft Office Word</Application>
  <DocSecurity>0</DocSecurity>
  <Lines>33</Lines>
  <Paragraphs>9</Paragraphs>
  <ScaleCrop>false</ScaleCrop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0920700</dc:creator>
  <cp:lastModifiedBy>admin</cp:lastModifiedBy>
  <cp:revision>10</cp:revision>
  <cp:lastPrinted>2022-02-11T06:59:00Z</cp:lastPrinted>
  <dcterms:created xsi:type="dcterms:W3CDTF">2021-07-22T01:24:00Z</dcterms:created>
  <dcterms:modified xsi:type="dcterms:W3CDTF">2022-05-26T09:55:00Z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F10CC647A8314E8494B74217120B8B06</vt:lpwstr>
  </property>
</Properties>
</file>